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DD" w:rsidRDefault="003365DD" w:rsidP="00585DCE">
      <w:pPr>
        <w:pStyle w:val="Heading1"/>
      </w:pPr>
      <w:proofErr w:type="spellStart"/>
      <w:r>
        <w:t>Kirkhill</w:t>
      </w:r>
      <w:proofErr w:type="spellEnd"/>
      <w:r>
        <w:t xml:space="preserve"> and </w:t>
      </w:r>
      <w:proofErr w:type="spellStart"/>
      <w:r>
        <w:t>Bunchrew</w:t>
      </w:r>
      <w:proofErr w:type="spellEnd"/>
      <w:r>
        <w:t xml:space="preserve"> Community Trust</w:t>
      </w:r>
    </w:p>
    <w:p w:rsidR="00585DCE" w:rsidRDefault="00585DCE" w:rsidP="00585DCE">
      <w:pPr>
        <w:pStyle w:val="Heading1"/>
      </w:pPr>
      <w:r>
        <w:t xml:space="preserve">Upper </w:t>
      </w:r>
      <w:proofErr w:type="spellStart"/>
      <w:r>
        <w:t>Reelig</w:t>
      </w:r>
      <w:proofErr w:type="spellEnd"/>
      <w:r>
        <w:t xml:space="preserve"> Community Wood - Christmas reindeer workshop</w:t>
      </w:r>
    </w:p>
    <w:p w:rsidR="00585DCE" w:rsidRDefault="00585DCE" w:rsidP="00585DCE"/>
    <w:p w:rsidR="00585DCE" w:rsidRPr="00585DCE" w:rsidRDefault="00585DCE" w:rsidP="00A92858">
      <w:pPr>
        <w:pStyle w:val="Heading2"/>
      </w:pPr>
      <w:r>
        <w:t xml:space="preserve">Saturday 19 November, 10 – 1pm at Upper </w:t>
      </w:r>
      <w:proofErr w:type="spellStart"/>
      <w:r>
        <w:t>Reelig</w:t>
      </w:r>
      <w:proofErr w:type="spellEnd"/>
      <w:r>
        <w:t xml:space="preserve"> Community Wood</w:t>
      </w:r>
    </w:p>
    <w:p w:rsidR="00585DCE" w:rsidRDefault="00585DCE" w:rsidP="00585DCE"/>
    <w:p w:rsidR="00A92858" w:rsidRDefault="00A92858" w:rsidP="00A92858">
      <w:r>
        <w:t>This workshop, led by community wood volunteers, will teach the safe use of various tools and how to make a reindeer from small logs and branches found in the woodland. You’ll take home a log reindeer a bit like the one shown here but quite what it looks like is up to you!</w:t>
      </w:r>
    </w:p>
    <w:p w:rsidR="00A92858" w:rsidRDefault="00A92858" w:rsidP="00A92858">
      <w:r>
        <w:t xml:space="preserve">You’ll be working in the woods so warm clothes and footwear </w:t>
      </w:r>
      <w:proofErr w:type="gramStart"/>
      <w:r>
        <w:t>are</w:t>
      </w:r>
      <w:proofErr w:type="gramEnd"/>
      <w:r>
        <w:t xml:space="preserve"> essential. Hot drinks will be provided but bring snacks or lunch to keep you going (we hope to finish by 1pm but haven’t done this before so it could take a bit longer).</w:t>
      </w:r>
    </w:p>
    <w:p w:rsidR="00A92858" w:rsidRDefault="00A92858" w:rsidP="00A92858">
      <w:r>
        <w:t>We welcome adults and children working together on this project but, as we’ll be using knives and sharp tools, children must be at least ten years of age and they must be supervised by one adult per child.</w:t>
      </w:r>
    </w:p>
    <w:p w:rsidR="00A92858" w:rsidRDefault="00A92858" w:rsidP="00A92858">
      <w:r>
        <w:t>There are only five places available so booking is essential. Cost is £5 per adult or adult and child.</w:t>
      </w:r>
    </w:p>
    <w:p w:rsidR="003365DD" w:rsidRDefault="00A92858" w:rsidP="00A92858">
      <w:r>
        <w:t xml:space="preserve">Contact Sandra Hogg at </w:t>
      </w:r>
      <w:hyperlink r:id="rId8" w:history="1">
        <w:r w:rsidRPr="00973AED">
          <w:rPr>
            <w:rStyle w:val="Hyperlink"/>
          </w:rPr>
          <w:t>rhuallan@gmail.com</w:t>
        </w:r>
      </w:hyperlink>
      <w:r>
        <w:t xml:space="preserve"> </w:t>
      </w:r>
      <w:r>
        <w:t> or 01463 831674.</w:t>
      </w:r>
      <w:r w:rsidR="003365DD">
        <w:rPr>
          <w:rFonts w:ascii="Helvetica" w:hAnsi="Helvetica" w:cs="Helvetica"/>
          <w:noProof/>
          <w:color w:val="717171"/>
          <w:sz w:val="18"/>
          <w:szCs w:val="18"/>
          <w:lang w:eastAsia="en-GB"/>
        </w:rPr>
        <w:drawing>
          <wp:anchor distT="0" distB="0" distL="114300" distR="114300" simplePos="0" relativeHeight="251660288" behindDoc="0" locked="0" layoutInCell="1" allowOverlap="1" wp14:anchorId="77EBC5B8" wp14:editId="2B0D197C">
            <wp:simplePos x="0" y="0"/>
            <wp:positionH relativeFrom="margin">
              <wp:posOffset>4455160</wp:posOffset>
            </wp:positionH>
            <wp:positionV relativeFrom="margin">
              <wp:posOffset>819150</wp:posOffset>
            </wp:positionV>
            <wp:extent cx="1495425" cy="2320290"/>
            <wp:effectExtent l="0" t="0" r="9525" b="3810"/>
            <wp:wrapSquare wrapText="bothSides"/>
            <wp:docPr id="2" name="Picture 2" descr="https://www.facebook.com/als.judy/posts/794714217259450:0: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als.judy/posts/794714217259450:0: ">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661" b="51245"/>
                    <a:stretch/>
                  </pic:blipFill>
                  <pic:spPr bwMode="auto">
                    <a:xfrm>
                      <a:off x="0" y="0"/>
                      <a:ext cx="1495425" cy="2320290"/>
                    </a:xfrm>
                    <a:prstGeom prst="rect">
                      <a:avLst/>
                    </a:prstGeom>
                    <a:noFill/>
                    <a:ln>
                      <a:noFill/>
                    </a:ln>
                    <a:extLst>
                      <a:ext uri="{53640926-AAD7-44D8-BBD7-CCE9431645EC}">
                        <a14:shadowObscured xmlns:a14="http://schemas.microsoft.com/office/drawing/2010/main"/>
                      </a:ext>
                    </a:extLst>
                  </pic:spPr>
                </pic:pic>
              </a:graphicData>
            </a:graphic>
          </wp:anchor>
        </w:drawing>
      </w:r>
    </w:p>
    <w:p w:rsidR="00287097" w:rsidRDefault="00287097" w:rsidP="00585DCE"/>
    <w:p w:rsidR="00287097" w:rsidRDefault="00287097">
      <w:r>
        <w:br w:type="page"/>
      </w:r>
    </w:p>
    <w:p w:rsidR="00287097" w:rsidRDefault="00287097" w:rsidP="00287097">
      <w:pPr>
        <w:pStyle w:val="Heading1"/>
        <w:jc w:val="center"/>
      </w:pPr>
      <w:proofErr w:type="spellStart"/>
      <w:r>
        <w:lastRenderedPageBreak/>
        <w:t>Kirkhill</w:t>
      </w:r>
      <w:proofErr w:type="spellEnd"/>
      <w:r>
        <w:t xml:space="preserve"> and </w:t>
      </w:r>
      <w:proofErr w:type="spellStart"/>
      <w:r>
        <w:t>Bunchrew</w:t>
      </w:r>
      <w:proofErr w:type="spellEnd"/>
      <w:r>
        <w:t xml:space="preserve"> Community Trust</w:t>
      </w:r>
    </w:p>
    <w:p w:rsidR="00287097" w:rsidRPr="00287097" w:rsidRDefault="00287097" w:rsidP="00287097"/>
    <w:p w:rsidR="00287097" w:rsidRDefault="00287097" w:rsidP="00287097">
      <w:pPr>
        <w:pStyle w:val="Heading2"/>
      </w:pPr>
      <w:r>
        <w:t xml:space="preserve">Upper </w:t>
      </w:r>
      <w:proofErr w:type="spellStart"/>
      <w:r>
        <w:t>Reelig</w:t>
      </w:r>
      <w:proofErr w:type="spellEnd"/>
      <w:r>
        <w:t xml:space="preserve"> Community Wood - Christmas reindeer workshop</w:t>
      </w:r>
    </w:p>
    <w:p w:rsidR="00287097" w:rsidRDefault="00287097" w:rsidP="00287097"/>
    <w:p w:rsidR="00287097" w:rsidRDefault="00287097" w:rsidP="00287097">
      <w:pPr>
        <w:pStyle w:val="Heading2"/>
      </w:pPr>
      <w:r>
        <w:t xml:space="preserve">Saturday 19 November, 10 – 1pm at Upper </w:t>
      </w:r>
      <w:proofErr w:type="spellStart"/>
      <w:r>
        <w:t>Reelig</w:t>
      </w:r>
      <w:proofErr w:type="spellEnd"/>
      <w:r>
        <w:t xml:space="preserve"> Community Wood</w:t>
      </w:r>
    </w:p>
    <w:p w:rsidR="00287097" w:rsidRPr="00287097" w:rsidRDefault="00287097" w:rsidP="00287097"/>
    <w:p w:rsidR="00287097" w:rsidRDefault="00287097" w:rsidP="00287097">
      <w:pPr>
        <w:pStyle w:val="Heading2"/>
      </w:pPr>
      <w:r>
        <w:t>Booking form</w:t>
      </w:r>
    </w:p>
    <w:p w:rsidR="00287097" w:rsidRPr="00287097" w:rsidRDefault="00287097" w:rsidP="00287097"/>
    <w:tbl>
      <w:tblPr>
        <w:tblStyle w:val="TableGrid"/>
        <w:tblW w:w="0" w:type="auto"/>
        <w:tblLook w:val="04A0" w:firstRow="1" w:lastRow="0" w:firstColumn="1" w:lastColumn="0" w:noHBand="0" w:noVBand="1"/>
      </w:tblPr>
      <w:tblGrid>
        <w:gridCol w:w="3628"/>
        <w:gridCol w:w="5280"/>
      </w:tblGrid>
      <w:tr w:rsidR="00287097" w:rsidTr="00287097">
        <w:tc>
          <w:tcPr>
            <w:tcW w:w="0" w:type="auto"/>
          </w:tcPr>
          <w:p w:rsidR="00287097" w:rsidRDefault="00287097" w:rsidP="00287097">
            <w:r>
              <w:t>Name adult</w:t>
            </w:r>
          </w:p>
          <w:p w:rsidR="00287097" w:rsidRDefault="00287097" w:rsidP="00287097"/>
          <w:p w:rsidR="00287097" w:rsidRDefault="00287097" w:rsidP="00287097"/>
        </w:tc>
        <w:tc>
          <w:tcPr>
            <w:tcW w:w="5280" w:type="dxa"/>
          </w:tcPr>
          <w:p w:rsidR="00287097" w:rsidRDefault="00287097" w:rsidP="00287097"/>
        </w:tc>
      </w:tr>
      <w:tr w:rsidR="00287097" w:rsidTr="00287097">
        <w:tc>
          <w:tcPr>
            <w:tcW w:w="0" w:type="auto"/>
          </w:tcPr>
          <w:p w:rsidR="00287097" w:rsidRDefault="00287097" w:rsidP="00287097">
            <w:r>
              <w:t>Name and age child (if attending)</w:t>
            </w:r>
          </w:p>
          <w:p w:rsidR="00287097" w:rsidRDefault="00287097" w:rsidP="00287097"/>
          <w:p w:rsidR="00287097" w:rsidRDefault="00287097" w:rsidP="00287097"/>
        </w:tc>
        <w:tc>
          <w:tcPr>
            <w:tcW w:w="5280" w:type="dxa"/>
          </w:tcPr>
          <w:p w:rsidR="00287097" w:rsidRDefault="00287097" w:rsidP="00287097"/>
        </w:tc>
      </w:tr>
      <w:tr w:rsidR="00287097" w:rsidTr="00287097">
        <w:tc>
          <w:tcPr>
            <w:tcW w:w="0" w:type="auto"/>
          </w:tcPr>
          <w:p w:rsidR="00287097" w:rsidRDefault="00287097" w:rsidP="00287097">
            <w:r>
              <w:t>Address</w:t>
            </w:r>
          </w:p>
          <w:p w:rsidR="00287097" w:rsidRDefault="00287097" w:rsidP="00287097"/>
          <w:p w:rsidR="00287097" w:rsidRDefault="00287097" w:rsidP="00287097"/>
          <w:p w:rsidR="00287097" w:rsidRDefault="00287097" w:rsidP="00287097"/>
        </w:tc>
        <w:tc>
          <w:tcPr>
            <w:tcW w:w="5280" w:type="dxa"/>
          </w:tcPr>
          <w:p w:rsidR="00287097" w:rsidRDefault="00287097" w:rsidP="00287097"/>
        </w:tc>
      </w:tr>
      <w:tr w:rsidR="00287097" w:rsidTr="00287097">
        <w:tc>
          <w:tcPr>
            <w:tcW w:w="0" w:type="auto"/>
          </w:tcPr>
          <w:p w:rsidR="00287097" w:rsidRDefault="00287097" w:rsidP="00287097">
            <w:r>
              <w:t>Phone</w:t>
            </w:r>
          </w:p>
          <w:p w:rsidR="00287097" w:rsidRDefault="00287097" w:rsidP="00287097"/>
        </w:tc>
        <w:tc>
          <w:tcPr>
            <w:tcW w:w="5280" w:type="dxa"/>
          </w:tcPr>
          <w:p w:rsidR="00287097" w:rsidRDefault="00287097" w:rsidP="00287097"/>
        </w:tc>
      </w:tr>
      <w:tr w:rsidR="00287097" w:rsidTr="00287097">
        <w:tc>
          <w:tcPr>
            <w:tcW w:w="0" w:type="auto"/>
          </w:tcPr>
          <w:p w:rsidR="00287097" w:rsidRDefault="00287097" w:rsidP="00287097">
            <w:r>
              <w:t>Email</w:t>
            </w:r>
          </w:p>
          <w:p w:rsidR="00287097" w:rsidRDefault="00287097" w:rsidP="00287097"/>
        </w:tc>
        <w:tc>
          <w:tcPr>
            <w:tcW w:w="5280" w:type="dxa"/>
          </w:tcPr>
          <w:p w:rsidR="00287097" w:rsidRDefault="00287097" w:rsidP="00287097"/>
        </w:tc>
      </w:tr>
      <w:tr w:rsidR="00287097" w:rsidTr="00287097">
        <w:tc>
          <w:tcPr>
            <w:tcW w:w="0" w:type="auto"/>
          </w:tcPr>
          <w:p w:rsidR="00287097" w:rsidRDefault="00287097" w:rsidP="00287097">
            <w:r>
              <w:t>Emergency contact name and number</w:t>
            </w:r>
          </w:p>
          <w:p w:rsidR="00287097" w:rsidRDefault="00287097" w:rsidP="00287097"/>
          <w:p w:rsidR="00287097" w:rsidRDefault="00287097" w:rsidP="00287097"/>
        </w:tc>
        <w:tc>
          <w:tcPr>
            <w:tcW w:w="5280" w:type="dxa"/>
          </w:tcPr>
          <w:p w:rsidR="00287097" w:rsidRDefault="00287097" w:rsidP="00287097"/>
        </w:tc>
      </w:tr>
    </w:tbl>
    <w:p w:rsidR="00287097" w:rsidRDefault="00287097" w:rsidP="00287097"/>
    <w:p w:rsidR="00287097" w:rsidRDefault="00287097" w:rsidP="00287097">
      <w:r>
        <w:t xml:space="preserve">Cost is £5 payable by cash or cheque payable to </w:t>
      </w:r>
      <w:proofErr w:type="spellStart"/>
      <w:r>
        <w:t>Kirkhill</w:t>
      </w:r>
      <w:proofErr w:type="spellEnd"/>
      <w:r>
        <w:t xml:space="preserve"> and </w:t>
      </w:r>
      <w:proofErr w:type="spellStart"/>
      <w:r>
        <w:t>Bunchrew</w:t>
      </w:r>
      <w:proofErr w:type="spellEnd"/>
      <w:r>
        <w:t xml:space="preserve"> Community Trust on the day.</w:t>
      </w:r>
    </w:p>
    <w:p w:rsidR="00CD6F4C" w:rsidRDefault="00CD6F4C" w:rsidP="00287097">
      <w:r>
        <w:t xml:space="preserve">Return booking form to Sandra Hogg at </w:t>
      </w:r>
      <w:hyperlink r:id="rId11" w:history="1">
        <w:r w:rsidRPr="00973AED">
          <w:rPr>
            <w:rStyle w:val="Hyperlink"/>
          </w:rPr>
          <w:t>rhuallan@gmail.com</w:t>
        </w:r>
      </w:hyperlink>
      <w:r>
        <w:t xml:space="preserve"> or to:</w:t>
      </w:r>
    </w:p>
    <w:p w:rsidR="00CD6F4C" w:rsidRDefault="00CD6F4C" w:rsidP="00287097">
      <w:proofErr w:type="spellStart"/>
      <w:r>
        <w:t>Rhuallan</w:t>
      </w:r>
      <w:proofErr w:type="spellEnd"/>
    </w:p>
    <w:p w:rsidR="00CD6F4C" w:rsidRDefault="00CD6F4C" w:rsidP="00287097">
      <w:proofErr w:type="spellStart"/>
      <w:r>
        <w:t>Drumchardine</w:t>
      </w:r>
      <w:proofErr w:type="spellEnd"/>
    </w:p>
    <w:p w:rsidR="00CD6F4C" w:rsidRDefault="00CD6F4C" w:rsidP="00287097">
      <w:proofErr w:type="spellStart"/>
      <w:r>
        <w:t>Kirkhill</w:t>
      </w:r>
      <w:proofErr w:type="spellEnd"/>
    </w:p>
    <w:p w:rsidR="00CD6F4C" w:rsidRDefault="00CD6F4C" w:rsidP="00287097">
      <w:r>
        <w:t>IV5 7PX</w:t>
      </w:r>
    </w:p>
    <w:p w:rsidR="00287097" w:rsidRDefault="00287097" w:rsidP="00287097"/>
    <w:p w:rsidR="00287097" w:rsidRDefault="00287097" w:rsidP="00287097"/>
    <w:p w:rsidR="00287097" w:rsidRPr="00287097" w:rsidRDefault="00287097" w:rsidP="00287097"/>
    <w:p w:rsidR="00585DCE" w:rsidRDefault="00585DCE" w:rsidP="00CD6F4C">
      <w:bookmarkStart w:id="0" w:name="_GoBack"/>
      <w:bookmarkEnd w:id="0"/>
    </w:p>
    <w:sectPr w:rsidR="00585DC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B5" w:rsidRDefault="00E635B5" w:rsidP="003365DD">
      <w:pPr>
        <w:spacing w:after="0" w:line="240" w:lineRule="auto"/>
      </w:pPr>
      <w:r>
        <w:separator/>
      </w:r>
    </w:p>
  </w:endnote>
  <w:endnote w:type="continuationSeparator" w:id="0">
    <w:p w:rsidR="00E635B5" w:rsidRDefault="00E635B5" w:rsidP="0033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DD" w:rsidRDefault="003365DD" w:rsidP="00A13E05">
    <w:pPr>
      <w:pStyle w:val="Footer"/>
      <w:jc w:val="center"/>
    </w:pPr>
    <w:proofErr w:type="spellStart"/>
    <w:r>
      <w:t>Kirkhill</w:t>
    </w:r>
    <w:proofErr w:type="spellEnd"/>
    <w:r>
      <w:t xml:space="preserve"> and </w:t>
    </w:r>
    <w:proofErr w:type="spellStart"/>
    <w:r>
      <w:t>Bunchrew</w:t>
    </w:r>
    <w:proofErr w:type="spellEnd"/>
    <w:r>
      <w:t xml:space="preserve"> Community Trust – a Scottish Charitable Incorporated Organisation</w:t>
    </w:r>
  </w:p>
  <w:p w:rsidR="003365DD" w:rsidRDefault="003365DD" w:rsidP="00A13E05">
    <w:pPr>
      <w:pStyle w:val="Footer"/>
      <w:jc w:val="center"/>
    </w:pPr>
    <w:r>
      <w:t>Scottish Charity No. SCO 29389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B5" w:rsidRDefault="00E635B5" w:rsidP="003365DD">
      <w:pPr>
        <w:spacing w:after="0" w:line="240" w:lineRule="auto"/>
      </w:pPr>
      <w:r>
        <w:separator/>
      </w:r>
    </w:p>
  </w:footnote>
  <w:footnote w:type="continuationSeparator" w:id="0">
    <w:p w:rsidR="00E635B5" w:rsidRDefault="00E635B5" w:rsidP="00336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54F1"/>
    <w:multiLevelType w:val="hybridMultilevel"/>
    <w:tmpl w:val="EAFE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DB3036"/>
    <w:multiLevelType w:val="hybridMultilevel"/>
    <w:tmpl w:val="870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605E3"/>
    <w:multiLevelType w:val="hybridMultilevel"/>
    <w:tmpl w:val="0F70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7F"/>
    <w:rsid w:val="0006307F"/>
    <w:rsid w:val="000A270B"/>
    <w:rsid w:val="000B17FE"/>
    <w:rsid w:val="00247A5B"/>
    <w:rsid w:val="00287097"/>
    <w:rsid w:val="003365DD"/>
    <w:rsid w:val="00585DCE"/>
    <w:rsid w:val="005D10EA"/>
    <w:rsid w:val="007D46F3"/>
    <w:rsid w:val="00816889"/>
    <w:rsid w:val="00A13E05"/>
    <w:rsid w:val="00A92858"/>
    <w:rsid w:val="00CD2F0B"/>
    <w:rsid w:val="00CD6F4C"/>
    <w:rsid w:val="00DF0EFC"/>
    <w:rsid w:val="00E6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F"/>
    <w:rPr>
      <w:rFonts w:ascii="Tahoma" w:hAnsi="Tahoma" w:cs="Tahoma"/>
      <w:sz w:val="16"/>
      <w:szCs w:val="16"/>
    </w:rPr>
  </w:style>
  <w:style w:type="paragraph" w:styleId="ListParagraph">
    <w:name w:val="List Paragraph"/>
    <w:basedOn w:val="Normal"/>
    <w:uiPriority w:val="34"/>
    <w:qFormat/>
    <w:rsid w:val="00DF0EFC"/>
    <w:pPr>
      <w:ind w:left="720"/>
      <w:contextualSpacing/>
    </w:pPr>
  </w:style>
  <w:style w:type="character" w:customStyle="1" w:styleId="Heading1Char">
    <w:name w:val="Heading 1 Char"/>
    <w:basedOn w:val="DefaultParagraphFont"/>
    <w:link w:val="Heading1"/>
    <w:uiPriority w:val="9"/>
    <w:rsid w:val="00247A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A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10EA"/>
    <w:rPr>
      <w:color w:val="0000FF" w:themeColor="hyperlink"/>
      <w:u w:val="single"/>
    </w:rPr>
  </w:style>
  <w:style w:type="paragraph" w:styleId="Header">
    <w:name w:val="header"/>
    <w:basedOn w:val="Normal"/>
    <w:link w:val="HeaderChar"/>
    <w:uiPriority w:val="99"/>
    <w:unhideWhenUsed/>
    <w:rsid w:val="0033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D"/>
  </w:style>
  <w:style w:type="paragraph" w:styleId="Footer">
    <w:name w:val="footer"/>
    <w:basedOn w:val="Normal"/>
    <w:link w:val="FooterChar"/>
    <w:uiPriority w:val="99"/>
    <w:unhideWhenUsed/>
    <w:rsid w:val="0033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D"/>
  </w:style>
  <w:style w:type="table" w:styleId="TableGrid">
    <w:name w:val="Table Grid"/>
    <w:basedOn w:val="TableNormal"/>
    <w:uiPriority w:val="59"/>
    <w:rsid w:val="002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F"/>
    <w:rPr>
      <w:rFonts w:ascii="Tahoma" w:hAnsi="Tahoma" w:cs="Tahoma"/>
      <w:sz w:val="16"/>
      <w:szCs w:val="16"/>
    </w:rPr>
  </w:style>
  <w:style w:type="paragraph" w:styleId="ListParagraph">
    <w:name w:val="List Paragraph"/>
    <w:basedOn w:val="Normal"/>
    <w:uiPriority w:val="34"/>
    <w:qFormat/>
    <w:rsid w:val="00DF0EFC"/>
    <w:pPr>
      <w:ind w:left="720"/>
      <w:contextualSpacing/>
    </w:pPr>
  </w:style>
  <w:style w:type="character" w:customStyle="1" w:styleId="Heading1Char">
    <w:name w:val="Heading 1 Char"/>
    <w:basedOn w:val="DefaultParagraphFont"/>
    <w:link w:val="Heading1"/>
    <w:uiPriority w:val="9"/>
    <w:rsid w:val="00247A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A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A5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D10EA"/>
    <w:rPr>
      <w:color w:val="0000FF" w:themeColor="hyperlink"/>
      <w:u w:val="single"/>
    </w:rPr>
  </w:style>
  <w:style w:type="paragraph" w:styleId="Header">
    <w:name w:val="header"/>
    <w:basedOn w:val="Normal"/>
    <w:link w:val="HeaderChar"/>
    <w:uiPriority w:val="99"/>
    <w:unhideWhenUsed/>
    <w:rsid w:val="0033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D"/>
  </w:style>
  <w:style w:type="paragraph" w:styleId="Footer">
    <w:name w:val="footer"/>
    <w:basedOn w:val="Normal"/>
    <w:link w:val="FooterChar"/>
    <w:uiPriority w:val="99"/>
    <w:unhideWhenUsed/>
    <w:rsid w:val="0033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D"/>
  </w:style>
  <w:style w:type="table" w:styleId="TableGrid">
    <w:name w:val="Table Grid"/>
    <w:basedOn w:val="TableNormal"/>
    <w:uiPriority w:val="59"/>
    <w:rsid w:val="002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855">
      <w:bodyDiv w:val="1"/>
      <w:marLeft w:val="0"/>
      <w:marRight w:val="0"/>
      <w:marTop w:val="0"/>
      <w:marBottom w:val="0"/>
      <w:divBdr>
        <w:top w:val="none" w:sz="0" w:space="0" w:color="auto"/>
        <w:left w:val="none" w:sz="0" w:space="0" w:color="auto"/>
        <w:bottom w:val="none" w:sz="0" w:space="0" w:color="auto"/>
        <w:right w:val="none" w:sz="0" w:space="0" w:color="auto"/>
      </w:divBdr>
      <w:divsChild>
        <w:div w:id="1399785866">
          <w:marLeft w:val="0"/>
          <w:marRight w:val="0"/>
          <w:marTop w:val="0"/>
          <w:marBottom w:val="0"/>
          <w:divBdr>
            <w:top w:val="none" w:sz="0" w:space="0" w:color="auto"/>
            <w:left w:val="none" w:sz="0" w:space="0" w:color="auto"/>
            <w:bottom w:val="none" w:sz="0" w:space="0" w:color="auto"/>
            <w:right w:val="none" w:sz="0" w:space="0" w:color="auto"/>
          </w:divBdr>
          <w:divsChild>
            <w:div w:id="1530873743">
              <w:marLeft w:val="0"/>
              <w:marRight w:val="0"/>
              <w:marTop w:val="0"/>
              <w:marBottom w:val="0"/>
              <w:divBdr>
                <w:top w:val="none" w:sz="0" w:space="0" w:color="auto"/>
                <w:left w:val="none" w:sz="0" w:space="0" w:color="auto"/>
                <w:bottom w:val="none" w:sz="0" w:space="0" w:color="auto"/>
                <w:right w:val="none" w:sz="0" w:space="0" w:color="auto"/>
              </w:divBdr>
              <w:divsChild>
                <w:div w:id="1015765344">
                  <w:marLeft w:val="0"/>
                  <w:marRight w:val="0"/>
                  <w:marTop w:val="0"/>
                  <w:marBottom w:val="0"/>
                  <w:divBdr>
                    <w:top w:val="none" w:sz="0" w:space="0" w:color="auto"/>
                    <w:left w:val="none" w:sz="0" w:space="0" w:color="auto"/>
                    <w:bottom w:val="none" w:sz="0" w:space="0" w:color="auto"/>
                    <w:right w:val="none" w:sz="0" w:space="0" w:color="auto"/>
                  </w:divBdr>
                  <w:divsChild>
                    <w:div w:id="1277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579">
      <w:bodyDiv w:val="1"/>
      <w:marLeft w:val="0"/>
      <w:marRight w:val="0"/>
      <w:marTop w:val="0"/>
      <w:marBottom w:val="0"/>
      <w:divBdr>
        <w:top w:val="none" w:sz="0" w:space="0" w:color="auto"/>
        <w:left w:val="none" w:sz="0" w:space="0" w:color="auto"/>
        <w:bottom w:val="none" w:sz="0" w:space="0" w:color="auto"/>
        <w:right w:val="none" w:sz="0" w:space="0" w:color="auto"/>
      </w:divBdr>
      <w:divsChild>
        <w:div w:id="1010794319">
          <w:marLeft w:val="0"/>
          <w:marRight w:val="0"/>
          <w:marTop w:val="0"/>
          <w:marBottom w:val="0"/>
          <w:divBdr>
            <w:top w:val="none" w:sz="0" w:space="0" w:color="auto"/>
            <w:left w:val="none" w:sz="0" w:space="0" w:color="auto"/>
            <w:bottom w:val="none" w:sz="0" w:space="0" w:color="auto"/>
            <w:right w:val="none" w:sz="0" w:space="0" w:color="auto"/>
          </w:divBdr>
          <w:divsChild>
            <w:div w:id="862859139">
              <w:marLeft w:val="0"/>
              <w:marRight w:val="0"/>
              <w:marTop w:val="0"/>
              <w:marBottom w:val="0"/>
              <w:divBdr>
                <w:top w:val="none" w:sz="0" w:space="0" w:color="auto"/>
                <w:left w:val="none" w:sz="0" w:space="0" w:color="auto"/>
                <w:bottom w:val="none" w:sz="0" w:space="0" w:color="auto"/>
                <w:right w:val="none" w:sz="0" w:space="0" w:color="auto"/>
              </w:divBdr>
              <w:divsChild>
                <w:div w:id="1461263286">
                  <w:marLeft w:val="0"/>
                  <w:marRight w:val="0"/>
                  <w:marTop w:val="0"/>
                  <w:marBottom w:val="0"/>
                  <w:divBdr>
                    <w:top w:val="none" w:sz="0" w:space="0" w:color="auto"/>
                    <w:left w:val="none" w:sz="0" w:space="0" w:color="auto"/>
                    <w:bottom w:val="none" w:sz="0" w:space="0" w:color="auto"/>
                    <w:right w:val="none" w:sz="0" w:space="0" w:color="auto"/>
                  </w:divBdr>
                  <w:divsChild>
                    <w:div w:id="20078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alla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huallan@g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mazinginteriordesign.com/15-amazing-ideas-decorate-homes-outdoor-w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rhuallan@gmail.com</dc:creator>
  <cp:lastModifiedBy>rhuallan@gmail.com</cp:lastModifiedBy>
  <cp:revision>3</cp:revision>
  <cp:lastPrinted>2016-09-20T20:39:00Z</cp:lastPrinted>
  <dcterms:created xsi:type="dcterms:W3CDTF">2016-10-25T21:02:00Z</dcterms:created>
  <dcterms:modified xsi:type="dcterms:W3CDTF">2016-10-25T21:04:00Z</dcterms:modified>
</cp:coreProperties>
</file>