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ahoma" w:hAnsi="Tahoma" w:cs="Tahoma"/>
          <w:b/>
          <w:b/>
          <w:sz w:val="24"/>
        </w:rPr>
      </w:pPr>
      <w:r>
        <w:rPr>
          <w:rFonts w:cs="Tahoma" w:ascii="Century Schoolbook L" w:hAnsi="Century Schoolbook L"/>
          <w:b/>
          <w:sz w:val="24"/>
        </w:rPr>
        <w:t>Meeting of the Kirkhill &amp; Bunchrew Community Council</w:t>
      </w:r>
    </w:p>
    <w:p>
      <w:pPr>
        <w:pStyle w:val="Normal"/>
        <w:jc w:val="center"/>
        <w:rPr>
          <w:rFonts w:ascii="Century Schoolbook L" w:hAnsi="Century Schoolbook L" w:cs="Tahoma"/>
          <w:b/>
          <w:b/>
          <w:sz w:val="24"/>
        </w:rPr>
      </w:pPr>
      <w:r>
        <w:rPr>
          <w:rFonts w:cs="Tahoma" w:ascii="Century Schoolbook L" w:hAnsi="Century Schoolbook L"/>
          <w:b/>
          <w:sz w:val="24"/>
        </w:rPr>
      </w:r>
    </w:p>
    <w:p>
      <w:pPr>
        <w:pStyle w:val="Normal"/>
        <w:jc w:val="center"/>
        <w:rPr/>
      </w:pPr>
      <w:r>
        <w:rPr>
          <w:rFonts w:cs="Tahoma" w:ascii="Century Schoolbook L" w:hAnsi="Century Schoolbook L"/>
          <w:b/>
          <w:sz w:val="24"/>
        </w:rPr>
        <w:t>M</w:t>
      </w:r>
      <w:r>
        <w:rPr>
          <w:rFonts w:cs="Tahoma" w:ascii="Century Schoolbook L" w:hAnsi="Century Schoolbook L"/>
          <w:b/>
          <w:sz w:val="24"/>
        </w:rPr>
        <w:t>inute</w:t>
      </w:r>
      <w:r>
        <w:rPr>
          <w:rFonts w:cs="Tahoma" w:ascii="Century Schoolbook L" w:hAnsi="Century Schoolbook L"/>
          <w:b/>
          <w:sz w:val="24"/>
        </w:rPr>
        <w:t xml:space="preserve"> of  Meeting, Tuesday 24</w:t>
      </w:r>
      <w:r>
        <w:rPr>
          <w:rFonts w:cs="Tahoma" w:ascii="Century Schoolbook L" w:hAnsi="Century Schoolbook L"/>
          <w:b/>
          <w:sz w:val="24"/>
          <w:vertAlign w:val="superscript"/>
        </w:rPr>
        <w:t>th</w:t>
      </w:r>
      <w:r>
        <w:rPr>
          <w:rFonts w:cs="Tahoma" w:ascii="Century Schoolbook L" w:hAnsi="Century Schoolbook L"/>
          <w:b/>
          <w:sz w:val="24"/>
        </w:rPr>
        <w:t xml:space="preserve"> April 2018</w:t>
      </w:r>
    </w:p>
    <w:p>
      <w:pPr>
        <w:pStyle w:val="Normal"/>
        <w:jc w:val="center"/>
        <w:rPr>
          <w:rFonts w:ascii="Century Schoolbook L" w:hAnsi="Century Schoolbook L" w:cs="Tahoma"/>
          <w:b/>
          <w:b/>
          <w:sz w:val="24"/>
        </w:rPr>
      </w:pPr>
      <w:r>
        <w:rPr>
          <w:rFonts w:cs="Tahoma" w:ascii="Century Schoolbook L" w:hAnsi="Century Schoolbook L"/>
          <w:b/>
          <w:sz w:val="24"/>
        </w:rPr>
      </w:r>
    </w:p>
    <w:p>
      <w:pPr>
        <w:pStyle w:val="Normal"/>
        <w:rPr>
          <w:rFonts w:ascii="Tahoma" w:hAnsi="Tahoma" w:cs="Tahoma"/>
          <w:b/>
          <w:b/>
        </w:rPr>
      </w:pPr>
      <w:r>
        <w:rPr>
          <w:rFonts w:cs="Tahoma" w:ascii="Century Schoolbook L" w:hAnsi="Century Schoolbook L"/>
          <w:b/>
          <w:sz w:val="22"/>
          <w:szCs w:val="22"/>
          <w:shd w:fill="FFFFFF" w:val="clear"/>
        </w:rPr>
        <w:t>Present</w:t>
      </w:r>
    </w:p>
    <w:p>
      <w:pPr>
        <w:pStyle w:val="Normal"/>
        <w:rPr/>
      </w:pPr>
      <w:r>
        <w:rPr>
          <w:rFonts w:cs="Tahoma" w:ascii="Century Schoolbook L" w:hAnsi="Century Schoolbook L"/>
          <w:sz w:val="22"/>
          <w:szCs w:val="22"/>
          <w:shd w:fill="FFFFFF" w:val="clear"/>
        </w:rPr>
        <w:tab/>
      </w:r>
      <w:r>
        <w:rPr>
          <w:rFonts w:cs="Tahoma" w:ascii="Century Schoolbook L" w:hAnsi="Century Schoolbook L"/>
          <w:b w:val="false"/>
          <w:bCs w:val="false"/>
          <w:sz w:val="22"/>
          <w:szCs w:val="22"/>
          <w:shd w:fill="FFFFFF" w:val="clear"/>
        </w:rPr>
        <w:t xml:space="preserve">Fred Geddes,  Cameron Kemp, Cllr. Emma Knox, Alistair MacNeil, Judith Rumbold, Karen Young. </w:t>
      </w:r>
    </w:p>
    <w:p>
      <w:pPr>
        <w:pStyle w:val="Normal"/>
        <w:ind w:left="426" w:hanging="0"/>
        <w:rPr>
          <w:rFonts w:ascii="Century Schoolbook L" w:hAnsi="Century Schoolbook L" w:cs="Tahoma"/>
          <w:sz w:val="22"/>
          <w:szCs w:val="22"/>
          <w:shd w:fill="FFFFFF" w:val="clear"/>
        </w:rPr>
      </w:pPr>
      <w:r>
        <w:rPr>
          <w:rFonts w:cs="Tahoma" w:ascii="Century Schoolbook L" w:hAnsi="Century Schoolbook L"/>
          <w:sz w:val="22"/>
          <w:szCs w:val="22"/>
          <w:shd w:fill="FFFFFF" w:val="clear"/>
        </w:rPr>
      </w:r>
    </w:p>
    <w:p>
      <w:pPr>
        <w:pStyle w:val="Normal"/>
        <w:rPr>
          <w:rFonts w:ascii="Century Schoolbook L" w:hAnsi="Century Schoolbook L"/>
          <w:sz w:val="22"/>
          <w:szCs w:val="22"/>
        </w:rPr>
      </w:pPr>
      <w:r>
        <w:rPr>
          <w:rFonts w:cs="Tahoma" w:ascii="Century Schoolbook L" w:hAnsi="Century Schoolbook L"/>
          <w:b/>
          <w:sz w:val="22"/>
          <w:szCs w:val="22"/>
        </w:rPr>
        <w:t>In attendance</w:t>
      </w:r>
    </w:p>
    <w:p>
      <w:pPr>
        <w:pStyle w:val="ListParagraph"/>
        <w:ind w:left="720" w:hanging="0"/>
        <w:rPr/>
      </w:pPr>
      <w:r>
        <w:rPr>
          <w:rFonts w:cs="Tahoma" w:ascii="Century Schoolbook L" w:hAnsi="Century Schoolbook L"/>
          <w:sz w:val="22"/>
          <w:szCs w:val="22"/>
          <w:shd w:fill="FFFFFF" w:val="clear"/>
        </w:rPr>
        <w:t xml:space="preserve">P.C. Scott Maclean, </w:t>
      </w:r>
      <w:r>
        <w:rPr>
          <w:rFonts w:cs="Tahoma" w:ascii="Century Schoolbook L" w:hAnsi="Century Schoolbook L"/>
          <w:sz w:val="22"/>
          <w:szCs w:val="22"/>
        </w:rPr>
        <w:t>Lindsey Stout (Minutes Secretary).</w:t>
      </w:r>
    </w:p>
    <w:p>
      <w:pPr>
        <w:pStyle w:val="Normal"/>
        <w:ind w:left="426" w:hanging="426"/>
        <w:rPr>
          <w:rFonts w:ascii="Tahoma" w:hAnsi="Tahoma" w:cs="Tahoma"/>
        </w:rPr>
      </w:pPr>
      <w:r>
        <w:rPr>
          <w:rFonts w:cs="Tahoma" w:ascii="Tahoma" w:hAnsi="Tahoma"/>
        </w:rPr>
      </w:r>
    </w:p>
    <w:tbl>
      <w:tblPr>
        <w:tblStyle w:val="TableGrid"/>
        <w:tblW w:w="9886" w:type="dxa"/>
        <w:jc w:val="left"/>
        <w:tblInd w:w="164" w:type="dxa"/>
        <w:tblCellMar>
          <w:top w:w="0" w:type="dxa"/>
          <w:left w:w="-5" w:type="dxa"/>
          <w:bottom w:w="0" w:type="dxa"/>
          <w:right w:w="108" w:type="dxa"/>
        </w:tblCellMar>
        <w:tblLook w:noVBand="1" w:val="04a0" w:noHBand="0" w:lastColumn="0" w:firstColumn="1" w:lastRow="0" w:firstRow="1"/>
      </w:tblPr>
      <w:tblGrid>
        <w:gridCol w:w="8905"/>
        <w:gridCol w:w="980"/>
      </w:tblGrid>
      <w:tr>
        <w:trPr/>
        <w:tc>
          <w:tcPr>
            <w:tcW w:w="8905" w:type="dxa"/>
            <w:tcBorders/>
            <w:shd w:fill="auto" w:val="clear"/>
            <w:tcMar>
              <w:left w:w="-5" w:type="dxa"/>
            </w:tcMar>
          </w:tcPr>
          <w:p>
            <w:pPr>
              <w:pStyle w:val="Normal"/>
              <w:rPr/>
            </w:pPr>
            <w:r>
              <w:rPr>
                <w:rFonts w:cs="Tahoma" w:ascii="Century Schoolbook L" w:hAnsi="Century Schoolbook L"/>
                <w:b/>
                <w:sz w:val="22"/>
                <w:szCs w:val="22"/>
              </w:rPr>
              <w:t>1. Apologies</w:t>
            </w:r>
          </w:p>
          <w:p>
            <w:pPr>
              <w:pStyle w:val="Normal"/>
              <w:rPr>
                <w:rFonts w:ascii="Century Schoolbook L" w:hAnsi="Century Schoolbook L" w:cs="Tahoma"/>
                <w:b/>
                <w:b/>
                <w:sz w:val="22"/>
                <w:szCs w:val="22"/>
              </w:rPr>
            </w:pPr>
            <w:r>
              <w:rPr>
                <w:rFonts w:cs="Tahoma" w:ascii="Century Schoolbook L" w:hAnsi="Century Schoolbook L"/>
                <w:b/>
                <w:sz w:val="22"/>
                <w:szCs w:val="22"/>
              </w:rPr>
            </w:r>
          </w:p>
          <w:p>
            <w:pPr>
              <w:pStyle w:val="Normal"/>
              <w:ind w:left="720" w:hanging="0"/>
              <w:jc w:val="left"/>
              <w:rPr/>
            </w:pPr>
            <w:r>
              <w:rPr>
                <w:rFonts w:cs="Tahoma" w:ascii="Century Schoolbook L" w:hAnsi="Century Schoolbook L"/>
                <w:b w:val="false"/>
                <w:bCs w:val="false"/>
                <w:sz w:val="22"/>
                <w:szCs w:val="22"/>
                <w:shd w:fill="FFFFFF" w:val="clear"/>
              </w:rPr>
              <w:t>Chris Heaton-Armstrong.</w:t>
            </w:r>
          </w:p>
          <w:p>
            <w:pPr>
              <w:pStyle w:val="ListParagraph"/>
              <w:ind w:left="720" w:hanging="0"/>
              <w:jc w:val="left"/>
              <w:rPr>
                <w:rFonts w:ascii="Century Schoolbook L" w:hAnsi="Century Schoolbook L" w:cs="Tahoma"/>
                <w:b w:val="false"/>
                <w:b w:val="false"/>
                <w:bCs w:val="false"/>
                <w:sz w:val="22"/>
                <w:szCs w:val="22"/>
                <w:shd w:fill="FFFFFF" w:val="clear"/>
              </w:rPr>
            </w:pPr>
            <w:r>
              <w:rPr>
                <w:rFonts w:cs="Tahoma" w:ascii="Century Schoolbook L" w:hAnsi="Century Schoolbook L"/>
                <w:b w:val="false"/>
                <w:bCs w:val="false"/>
                <w:sz w:val="22"/>
                <w:szCs w:val="22"/>
                <w:shd w:fill="FFFFFF" w:val="clear"/>
              </w:rPr>
            </w:r>
          </w:p>
        </w:tc>
        <w:tc>
          <w:tcPr>
            <w:tcW w:w="980" w:type="dxa"/>
            <w:tcBorders/>
            <w:shd w:fill="auto" w:val="clear"/>
            <w:tcMar>
              <w:left w:w="-5" w:type="dxa"/>
            </w:tcMar>
          </w:tcPr>
          <w:p>
            <w:pPr>
              <w:pStyle w:val="Normal"/>
              <w:rPr/>
            </w:pPr>
            <w:r>
              <w:rPr>
                <w:rFonts w:cs="Tahoma" w:ascii="Century Schoolbook L" w:hAnsi="Century Schoolbook L"/>
                <w:b/>
                <w:bCs/>
                <w:sz w:val="22"/>
                <w:szCs w:val="21"/>
                <w:u w:val="single"/>
              </w:rPr>
              <w:t>Actions</w:t>
            </w:r>
          </w:p>
        </w:tc>
      </w:tr>
      <w:tr>
        <w:trPr/>
        <w:tc>
          <w:tcPr>
            <w:tcW w:w="8905" w:type="dxa"/>
            <w:tcBorders>
              <w:top w:val="nil"/>
            </w:tcBorders>
            <w:shd w:fill="auto" w:val="clear"/>
            <w:tcMar>
              <w:left w:w="-5" w:type="dxa"/>
            </w:tcMar>
          </w:tcPr>
          <w:p>
            <w:pPr>
              <w:pStyle w:val="TextBody"/>
              <w:jc w:val="left"/>
              <w:rPr/>
            </w:pPr>
            <w:r>
              <w:rPr>
                <w:rFonts w:cs="Tahoma" w:ascii="Century Schoolbook L" w:hAnsi="Century Schoolbook L"/>
                <w:b/>
                <w:bCs/>
                <w:sz w:val="22"/>
                <w:szCs w:val="22"/>
              </w:rPr>
              <w:t>2. Minutes of the meeting of 28</w:t>
            </w:r>
            <w:r>
              <w:rPr>
                <w:rFonts w:cs="Tahoma" w:ascii="Century Schoolbook L" w:hAnsi="Century Schoolbook L"/>
                <w:b/>
                <w:bCs/>
                <w:sz w:val="22"/>
                <w:szCs w:val="22"/>
                <w:vertAlign w:val="superscript"/>
              </w:rPr>
              <w:t>th</w:t>
            </w:r>
            <w:r>
              <w:rPr>
                <w:rFonts w:cs="Tahoma" w:ascii="Century Schoolbook L" w:hAnsi="Century Schoolbook L"/>
                <w:b/>
                <w:bCs/>
                <w:sz w:val="22"/>
                <w:szCs w:val="22"/>
              </w:rPr>
              <w:t xml:space="preserve"> February 2018</w:t>
            </w:r>
          </w:p>
          <w:p>
            <w:pPr>
              <w:pStyle w:val="TextBody"/>
              <w:spacing w:before="0" w:after="140"/>
              <w:jc w:val="left"/>
              <w:rPr/>
            </w:pPr>
            <w:r>
              <w:rPr>
                <w:rFonts w:cs="Tahoma" w:ascii="Century Schoolbook L" w:hAnsi="Century Schoolbook L"/>
                <w:sz w:val="22"/>
                <w:szCs w:val="22"/>
              </w:rPr>
              <w:t>Approved, following change to date of meeting to reflect actual date of 24</w:t>
            </w:r>
            <w:r>
              <w:rPr>
                <w:rFonts w:cs="Tahoma" w:ascii="Century Schoolbook L" w:hAnsi="Century Schoolbook L"/>
                <w:sz w:val="22"/>
                <w:szCs w:val="22"/>
                <w:vertAlign w:val="superscript"/>
              </w:rPr>
              <w:t>th</w:t>
            </w:r>
            <w:r>
              <w:rPr>
                <w:rFonts w:cs="Tahoma" w:ascii="Century Schoolbook L" w:hAnsi="Century Schoolbook L"/>
                <w:sz w:val="22"/>
                <w:szCs w:val="22"/>
              </w:rPr>
              <w:t xml:space="preserve"> April, as opposed to original date set of 17</w:t>
            </w:r>
            <w:r>
              <w:rPr>
                <w:rFonts w:cs="Tahoma" w:ascii="Century Schoolbook L" w:hAnsi="Century Schoolbook L"/>
                <w:sz w:val="22"/>
                <w:szCs w:val="22"/>
                <w:vertAlign w:val="superscript"/>
              </w:rPr>
              <w:t>th</w:t>
            </w:r>
            <w:r>
              <w:rPr>
                <w:rFonts w:cs="Tahoma" w:ascii="Century Schoolbook L" w:hAnsi="Century Schoolbook L"/>
                <w:sz w:val="22"/>
                <w:szCs w:val="22"/>
              </w:rPr>
              <w:t xml:space="preserve"> April. Proposed by Alistair MacNeil, seconded by Fred Geddes.</w:t>
            </w:r>
          </w:p>
        </w:tc>
        <w:tc>
          <w:tcPr>
            <w:tcW w:w="980" w:type="dxa"/>
            <w:tcBorders>
              <w:top w:val="nil"/>
            </w:tcBorders>
            <w:shd w:fill="auto" w:val="clear"/>
            <w:tcMar>
              <w:left w:w="-5" w:type="dxa"/>
            </w:tcMar>
          </w:tcPr>
          <w:p>
            <w:pPr>
              <w:pStyle w:val="Normal"/>
              <w:rPr>
                <w:rFonts w:ascii="Century Schoolbook L" w:hAnsi="Century Schoolbook L"/>
                <w:b/>
                <w:b/>
                <w:bCs/>
                <w:sz w:val="22"/>
                <w:szCs w:val="21"/>
              </w:rPr>
            </w:pPr>
            <w:r>
              <w:rPr>
                <w:rFonts w:ascii="Century Schoolbook L" w:hAnsi="Century Schoolbook L"/>
                <w:b/>
                <w:bCs/>
                <w:sz w:val="22"/>
                <w:szCs w:val="21"/>
              </w:rPr>
            </w:r>
          </w:p>
        </w:tc>
      </w:tr>
      <w:tr>
        <w:trPr>
          <w:trHeight w:val="5572" w:hRule="atLeast"/>
        </w:trPr>
        <w:tc>
          <w:tcPr>
            <w:tcW w:w="8905" w:type="dxa"/>
            <w:tcBorders>
              <w:top w:val="nil"/>
            </w:tcBorders>
            <w:shd w:fill="auto" w:val="clear"/>
            <w:tcMar>
              <w:left w:w="-5" w:type="dxa"/>
            </w:tcMar>
          </w:tcPr>
          <w:p>
            <w:pPr>
              <w:pStyle w:val="TextBody"/>
              <w:jc w:val="left"/>
              <w:rPr/>
            </w:pPr>
            <w:r>
              <w:rPr>
                <w:rFonts w:ascii="Century Schoolbook L" w:hAnsi="Century Schoolbook L"/>
                <w:b/>
                <w:bCs/>
                <w:sz w:val="22"/>
                <w:szCs w:val="22"/>
              </w:rPr>
              <w:t xml:space="preserve">3. Matters Arising </w:t>
            </w:r>
            <w:r>
              <w:rPr>
                <w:rFonts w:cs="Tahoma" w:ascii="Century Schoolbook L" w:hAnsi="Century Schoolbook L"/>
                <w:b/>
                <w:bCs/>
                <w:sz w:val="22"/>
                <w:szCs w:val="22"/>
              </w:rPr>
              <w:t>of the meeting of 28</w:t>
            </w:r>
            <w:r>
              <w:rPr>
                <w:rFonts w:cs="Tahoma" w:ascii="Century Schoolbook L" w:hAnsi="Century Schoolbook L"/>
                <w:b/>
                <w:bCs/>
                <w:sz w:val="22"/>
                <w:szCs w:val="22"/>
                <w:vertAlign w:val="superscript"/>
              </w:rPr>
              <w:t>th</w:t>
            </w:r>
            <w:r>
              <w:rPr>
                <w:rFonts w:cs="Tahoma" w:ascii="Century Schoolbook L" w:hAnsi="Century Schoolbook L"/>
                <w:b/>
                <w:bCs/>
                <w:sz w:val="22"/>
                <w:szCs w:val="22"/>
              </w:rPr>
              <w:t xml:space="preserve"> February 2018</w:t>
            </w:r>
          </w:p>
          <w:p>
            <w:pPr>
              <w:pStyle w:val="TextBody"/>
              <w:jc w:val="left"/>
              <w:rPr/>
            </w:pPr>
            <w:r>
              <w:rPr>
                <w:rFonts w:cs="Tahoma" w:ascii="Century Schoolbook L" w:hAnsi="Century Schoolbook L"/>
                <w:b/>
                <w:bCs/>
                <w:sz w:val="22"/>
                <w:szCs w:val="22"/>
              </w:rPr>
              <w:t>Item 3</w:t>
            </w:r>
          </w:p>
          <w:p>
            <w:pPr>
              <w:pStyle w:val="TextBody"/>
              <w:jc w:val="left"/>
              <w:rPr/>
            </w:pPr>
            <w:r>
              <w:rPr>
                <w:rFonts w:cs="Tahoma" w:ascii="Century Schoolbook L" w:hAnsi="Century Schoolbook L"/>
                <w:b w:val="false"/>
                <w:bCs w:val="false"/>
                <w:sz w:val="22"/>
                <w:szCs w:val="22"/>
              </w:rPr>
              <w:t>The defibrillator at the Community Centre in Kirkhill. Alistair MacNeil has spoken to Erik Lundberg. Erik says that it is regularly maintained. Query for Erik Lundberg – is it registered with the Ambulance Service?</w:t>
            </w:r>
          </w:p>
          <w:p>
            <w:pPr>
              <w:pStyle w:val="Normal"/>
              <w:jc w:val="left"/>
              <w:rPr/>
            </w:pPr>
            <w:r>
              <w:rPr>
                <w:rFonts w:cs="Tahoma" w:ascii="Century Schoolbook L" w:hAnsi="Century Schoolbook L"/>
                <w:b w:val="false"/>
                <w:bCs w:val="false"/>
                <w:sz w:val="22"/>
                <w:szCs w:val="22"/>
                <w:u w:val="none"/>
              </w:rPr>
              <w:t xml:space="preserve">There has been a delay in starting pruning in the Millennium Garden but the cause is known and the matter is in the hands of Erik Lundberg. </w:t>
            </w:r>
          </w:p>
          <w:p>
            <w:pPr>
              <w:pStyle w:val="Normal"/>
              <w:jc w:val="left"/>
              <w:rPr>
                <w:rFonts w:ascii="Century Schoolbook L" w:hAnsi="Century Schoolbook L" w:cs="Tahoma"/>
                <w:b w:val="false"/>
                <w:b w:val="false"/>
                <w:bCs w:val="false"/>
                <w:sz w:val="22"/>
                <w:szCs w:val="22"/>
                <w:u w:val="none"/>
              </w:rPr>
            </w:pPr>
            <w:r>
              <w:rPr>
                <w:rFonts w:cs="Tahoma" w:ascii="Century Schoolbook L" w:hAnsi="Century Schoolbook L"/>
                <w:b w:val="false"/>
                <w:bCs w:val="false"/>
                <w:sz w:val="22"/>
                <w:szCs w:val="22"/>
                <w:u w:val="none"/>
              </w:rPr>
            </w:r>
          </w:p>
          <w:p>
            <w:pPr>
              <w:pStyle w:val="Normal"/>
              <w:jc w:val="left"/>
              <w:rPr/>
            </w:pPr>
            <w:r>
              <w:rPr>
                <w:rFonts w:cs="Tahoma" w:ascii="Century Schoolbook L" w:hAnsi="Century Schoolbook L"/>
                <w:b w:val="false"/>
                <w:bCs w:val="false"/>
                <w:sz w:val="22"/>
                <w:szCs w:val="22"/>
                <w:u w:val="none"/>
              </w:rPr>
              <w:t xml:space="preserve">The potholes have been filled but the edge has not been repaired. There is less damage to the road surface at present because there are less timber-carrying vehicles on the road at present. </w:t>
            </w:r>
          </w:p>
          <w:p>
            <w:pPr>
              <w:pStyle w:val="Normal"/>
              <w:jc w:val="left"/>
              <w:rPr>
                <w:rFonts w:ascii="Century Schoolbook L" w:hAnsi="Century Schoolbook L" w:cs="Tahoma"/>
                <w:b w:val="false"/>
                <w:b w:val="false"/>
                <w:bCs w:val="false"/>
                <w:sz w:val="22"/>
                <w:szCs w:val="22"/>
                <w:u w:val="none"/>
              </w:rPr>
            </w:pPr>
            <w:r>
              <w:rPr>
                <w:rFonts w:cs="Tahoma" w:ascii="Century Schoolbook L" w:hAnsi="Century Schoolbook L"/>
                <w:b w:val="false"/>
                <w:bCs w:val="false"/>
                <w:sz w:val="22"/>
                <w:szCs w:val="22"/>
                <w:u w:val="none"/>
              </w:rPr>
            </w:r>
          </w:p>
          <w:p>
            <w:pPr>
              <w:pStyle w:val="TextBody"/>
              <w:jc w:val="left"/>
              <w:rPr/>
            </w:pPr>
            <w:r>
              <w:rPr>
                <w:rFonts w:cs="Tahoma" w:ascii="Century Schoolbook L" w:hAnsi="Century Schoolbook L"/>
                <w:b/>
                <w:bCs/>
                <w:sz w:val="22"/>
                <w:szCs w:val="22"/>
                <w:u w:val="none"/>
              </w:rPr>
              <w:t>Item 7</w:t>
            </w:r>
          </w:p>
          <w:p>
            <w:pPr>
              <w:pStyle w:val="TextBody"/>
              <w:jc w:val="left"/>
              <w:rPr/>
            </w:pPr>
            <w:r>
              <w:rPr>
                <w:rFonts w:cs="Tahoma" w:ascii="Century Schoolbook L" w:hAnsi="Century Schoolbook L"/>
                <w:b w:val="false"/>
                <w:bCs w:val="false"/>
                <w:sz w:val="22"/>
                <w:szCs w:val="22"/>
                <w:u w:val="none"/>
              </w:rPr>
              <w:t>The website is out of date. Could Dave Knox put on a link to the Community Council Facebook page and take off the link for the old website?</w:t>
            </w:r>
          </w:p>
          <w:p>
            <w:pPr>
              <w:pStyle w:val="Normal"/>
              <w:jc w:val="left"/>
              <w:rPr>
                <w:rFonts w:ascii="Century Schoolbook L" w:hAnsi="Century Schoolbook L" w:cs="Tahoma"/>
                <w:b w:val="false"/>
                <w:b w:val="false"/>
                <w:bCs w:val="false"/>
                <w:sz w:val="22"/>
                <w:szCs w:val="22"/>
                <w:u w:val="none"/>
              </w:rPr>
            </w:pPr>
            <w:r>
              <w:rPr>
                <w:rFonts w:cs="Tahoma" w:ascii="Century Schoolbook L" w:hAnsi="Century Schoolbook L"/>
                <w:b w:val="false"/>
                <w:bCs w:val="false"/>
                <w:sz w:val="22"/>
                <w:szCs w:val="22"/>
                <w:u w:val="none"/>
              </w:rPr>
            </w:r>
          </w:p>
        </w:tc>
        <w:tc>
          <w:tcPr>
            <w:tcW w:w="980" w:type="dxa"/>
            <w:tcBorders>
              <w:top w:val="nil"/>
            </w:tcBorders>
            <w:shd w:fill="auto" w:val="clear"/>
            <w:tcMar>
              <w:left w:w="-5" w:type="dxa"/>
            </w:tcMar>
          </w:tcPr>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t>AM</w:t>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r>
          </w:p>
          <w:p>
            <w:pPr>
              <w:pStyle w:val="Normal"/>
              <w:rPr>
                <w:rFonts w:ascii="Century Schoolbook L" w:hAnsi="Century Schoolbook L"/>
                <w:sz w:val="22"/>
                <w:szCs w:val="21"/>
              </w:rPr>
            </w:pPr>
            <w:r>
              <w:rPr>
                <w:rFonts w:ascii="Century Schoolbook L" w:hAnsi="Century Schoolbook L"/>
                <w:sz w:val="22"/>
                <w:szCs w:val="21"/>
              </w:rPr>
              <w:t>Cllr EK/CK</w:t>
            </w:r>
          </w:p>
          <w:p>
            <w:pPr>
              <w:pStyle w:val="Normal"/>
              <w:rPr>
                <w:rFonts w:ascii="Century Schoolbook L" w:hAnsi="Century Schoolbook L"/>
                <w:sz w:val="22"/>
                <w:szCs w:val="21"/>
              </w:rPr>
            </w:pPr>
            <w:r>
              <w:rPr>
                <w:rFonts w:ascii="Century Schoolbook L" w:hAnsi="Century Schoolbook L"/>
                <w:sz w:val="22"/>
                <w:szCs w:val="21"/>
              </w:rPr>
            </w:r>
          </w:p>
        </w:tc>
      </w:tr>
      <w:tr>
        <w:trPr>
          <w:trHeight w:val="2605" w:hRule="atLeast"/>
        </w:trPr>
        <w:tc>
          <w:tcPr>
            <w:tcW w:w="8905" w:type="dxa"/>
            <w:tcBorders>
              <w:top w:val="nil"/>
            </w:tcBorders>
            <w:shd w:fill="auto" w:val="clear"/>
            <w:tcMar>
              <w:left w:w="-5" w:type="dxa"/>
            </w:tcMar>
          </w:tcPr>
          <w:p>
            <w:pPr>
              <w:pStyle w:val="Normal"/>
              <w:jc w:val="left"/>
              <w:rPr/>
            </w:pPr>
            <w:r>
              <w:rPr>
                <w:rFonts w:ascii="Century Schoolbook L" w:hAnsi="Century Schoolbook L"/>
                <w:b/>
                <w:bCs/>
                <w:sz w:val="22"/>
                <w:szCs w:val="22"/>
              </w:rPr>
              <w:t>4.  Police Report</w:t>
            </w:r>
          </w:p>
          <w:p>
            <w:pPr>
              <w:pStyle w:val="Normal"/>
              <w:jc w:val="left"/>
              <w:rPr>
                <w:rFonts w:ascii="Century Schoolbook L" w:hAnsi="Century Schoolbook L"/>
                <w:b w:val="false"/>
                <w:b w:val="false"/>
                <w:bCs w:val="false"/>
                <w:sz w:val="22"/>
                <w:szCs w:val="22"/>
              </w:rPr>
            </w:pPr>
            <w:r>
              <w:rPr>
                <w:rFonts w:ascii="Century Schoolbook L" w:hAnsi="Century Schoolbook L"/>
                <w:b w:val="false"/>
                <w:bCs w:val="false"/>
                <w:sz w:val="22"/>
                <w:szCs w:val="22"/>
              </w:rPr>
            </w:r>
          </w:p>
          <w:p>
            <w:pPr>
              <w:pStyle w:val="Normal"/>
              <w:jc w:val="left"/>
              <w:rPr/>
            </w:pPr>
            <w:r>
              <w:rPr>
                <w:rFonts w:ascii="Century Schoolbook L" w:hAnsi="Century Schoolbook L"/>
                <w:b w:val="false"/>
                <w:bCs w:val="false"/>
                <w:sz w:val="22"/>
                <w:szCs w:val="22"/>
              </w:rPr>
              <w:t xml:space="preserve">P.C. Scott Maclean was in attendance. A dog control notice was issued for a dog loose in a field. Sheep might abort. No damage was done. There was the same issue with the same dog two years ago. </w:t>
            </w:r>
          </w:p>
          <w:p>
            <w:pPr>
              <w:pStyle w:val="Normal"/>
              <w:jc w:val="left"/>
              <w:rPr>
                <w:rFonts w:ascii="Century Schoolbook L" w:hAnsi="Century Schoolbook L"/>
                <w:b w:val="false"/>
                <w:b w:val="false"/>
                <w:bCs w:val="false"/>
                <w:sz w:val="22"/>
                <w:szCs w:val="22"/>
              </w:rPr>
            </w:pPr>
            <w:r>
              <w:rPr>
                <w:rFonts w:ascii="Century Schoolbook L" w:hAnsi="Century Schoolbook L"/>
                <w:b w:val="false"/>
                <w:bCs w:val="false"/>
                <w:sz w:val="22"/>
                <w:szCs w:val="22"/>
              </w:rPr>
            </w:r>
          </w:p>
          <w:p>
            <w:pPr>
              <w:pStyle w:val="Normal"/>
              <w:jc w:val="left"/>
              <w:rPr/>
            </w:pPr>
            <w:r>
              <w:rPr>
                <w:rFonts w:ascii="Century Schoolbook L" w:hAnsi="Century Schoolbook L"/>
                <w:b w:val="false"/>
                <w:bCs w:val="false"/>
                <w:sz w:val="22"/>
                <w:szCs w:val="22"/>
              </w:rPr>
              <w:t>One person was charged for drink-driving. 3 penalties were issued. One person was reported for speeding, at a speed outside the limits of a discretionary ticket.</w:t>
            </w:r>
          </w:p>
        </w:tc>
        <w:tc>
          <w:tcPr>
            <w:tcW w:w="980" w:type="dxa"/>
            <w:tcBorders>
              <w:top w:val="nil"/>
            </w:tcBorders>
            <w:shd w:fill="auto" w:val="clear"/>
            <w:tcMar>
              <w:left w:w="-5" w:type="dxa"/>
            </w:tcMar>
          </w:tcPr>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tc>
      </w:tr>
      <w:tr>
        <w:trPr/>
        <w:tc>
          <w:tcPr>
            <w:tcW w:w="8905" w:type="dxa"/>
            <w:tcBorders>
              <w:top w:val="nil"/>
            </w:tcBorders>
            <w:shd w:fill="auto" w:val="clear"/>
            <w:tcMar>
              <w:left w:w="-5" w:type="dxa"/>
            </w:tcMar>
          </w:tcPr>
          <w:p>
            <w:pPr>
              <w:pStyle w:val="Normal"/>
              <w:jc w:val="left"/>
              <w:rPr/>
            </w:pPr>
            <w:r>
              <w:rPr>
                <w:rFonts w:eastAsia="Times New Roman" w:cs="Arial" w:ascii="Century Schoolbook L" w:hAnsi="Century Schoolbook L"/>
                <w:b/>
                <w:bCs/>
                <w:color w:val="222222"/>
                <w:sz w:val="22"/>
                <w:szCs w:val="22"/>
                <w:lang w:val="en" w:eastAsia="en-GB"/>
              </w:rPr>
              <w:t>5. Planning Issues</w:t>
            </w:r>
          </w:p>
          <w:p>
            <w:pPr>
              <w:pStyle w:val="Normal"/>
              <w:jc w:val="left"/>
              <w:rPr>
                <w:rFonts w:ascii="Century Schoolbook L" w:hAnsi="Century Schoolbook L" w:eastAsia="Times New Roman" w:cs="Arial"/>
                <w:b/>
                <w:b/>
                <w:bCs/>
                <w:color w:val="222222"/>
                <w:sz w:val="22"/>
                <w:szCs w:val="22"/>
                <w:lang w:val="en" w:eastAsia="en-GB"/>
              </w:rPr>
            </w:pPr>
            <w:r>
              <w:rPr>
                <w:rFonts w:eastAsia="Times New Roman" w:cs="Arial" w:ascii="Century Schoolbook L" w:hAnsi="Century Schoolbook L"/>
                <w:b/>
                <w:bCs/>
                <w:color w:val="222222"/>
                <w:sz w:val="22"/>
                <w:szCs w:val="22"/>
                <w:lang w:val="en" w:eastAsia="en-GB"/>
              </w:rPr>
            </w:r>
          </w:p>
          <w:p>
            <w:pPr>
              <w:pStyle w:val="Normal"/>
              <w:jc w:val="left"/>
              <w:rPr/>
            </w:pPr>
            <w:r>
              <w:rPr>
                <w:rFonts w:eastAsia="Times New Roman" w:cs="Arial" w:ascii="Century Schoolbook L" w:hAnsi="Century Schoolbook L"/>
                <w:b w:val="false"/>
                <w:bCs w:val="false"/>
                <w:color w:val="222222"/>
                <w:sz w:val="22"/>
                <w:szCs w:val="22"/>
                <w:lang w:val="en" w:eastAsia="en-GB"/>
              </w:rPr>
              <w:t xml:space="preserve">Fred Geddes wrote a reminder to Alan Bryce, Enforcement Officer regarding </w:t>
            </w:r>
            <w:r>
              <w:rPr>
                <w:rFonts w:eastAsia="Times New Roman" w:cs="Arial" w:ascii="Century Schoolbook L" w:hAnsi="Century Schoolbook L"/>
                <w:color w:val="222222"/>
                <w:sz w:val="22"/>
                <w:szCs w:val="22"/>
                <w:shd w:fill="FFFFFF" w:val="clear"/>
                <w:lang w:val="en" w:eastAsia="en-GB"/>
              </w:rPr>
              <w:t xml:space="preserve">Planning Application Ref. 15/04751/MSC  Erection of Managers House at Lentran by Brandon Landscaping Ltd. The next meeting with </w:t>
            </w:r>
            <w:r>
              <w:rPr>
                <w:rFonts w:eastAsia="Times New Roman" w:cs="Arial" w:ascii="Century Schoolbook L" w:hAnsi="Century Schoolbook L"/>
                <w:color w:val="222222"/>
                <w:sz w:val="22"/>
                <w:szCs w:val="22"/>
                <w:shd w:fill="FFFFFF" w:val="clear"/>
                <w:lang w:val="en" w:eastAsia="en-GB"/>
              </w:rPr>
              <w:t>the applicant</w:t>
            </w:r>
            <w:r>
              <w:rPr>
                <w:rFonts w:eastAsia="Times New Roman" w:cs="Arial" w:ascii="Century Schoolbook L" w:hAnsi="Century Schoolbook L"/>
                <w:color w:val="222222"/>
                <w:sz w:val="22"/>
                <w:szCs w:val="22"/>
                <w:shd w:fill="FFFFFF" w:val="clear"/>
                <w:lang w:val="en" w:eastAsia="en-GB"/>
              </w:rPr>
              <w:t xml:space="preserve"> is on 30</w:t>
            </w:r>
            <w:r>
              <w:rPr>
                <w:rFonts w:eastAsia="Times New Roman" w:cs="Arial" w:ascii="Century Schoolbook L" w:hAnsi="Century Schoolbook L"/>
                <w:color w:val="222222"/>
                <w:sz w:val="22"/>
                <w:szCs w:val="22"/>
                <w:shd w:fill="FFFFFF" w:val="clear"/>
                <w:vertAlign w:val="superscript"/>
                <w:lang w:val="en" w:eastAsia="en-GB"/>
              </w:rPr>
              <w:t>th</w:t>
            </w:r>
            <w:r>
              <w:rPr>
                <w:rFonts w:eastAsia="Times New Roman" w:cs="Arial" w:ascii="Century Schoolbook L" w:hAnsi="Century Schoolbook L"/>
                <w:color w:val="222222"/>
                <w:sz w:val="22"/>
                <w:szCs w:val="22"/>
                <w:shd w:fill="FFFFFF" w:val="clear"/>
                <w:lang w:val="en" w:eastAsia="en-GB"/>
              </w:rPr>
              <w:t xml:space="preserve"> April </w:t>
            </w:r>
            <w:r>
              <w:rPr>
                <w:rFonts w:eastAsia="Times New Roman" w:cs="Arial" w:ascii="Century Schoolbook L" w:hAnsi="Century Schoolbook L"/>
                <w:color w:val="222222"/>
                <w:sz w:val="22"/>
                <w:szCs w:val="22"/>
                <w:shd w:fill="FFFFFF" w:val="clear"/>
                <w:lang w:val="en" w:eastAsia="en-GB"/>
              </w:rPr>
              <w:t>2018</w:t>
            </w:r>
            <w:r>
              <w:rPr>
                <w:rFonts w:eastAsia="Times New Roman" w:cs="Arial" w:ascii="Century Schoolbook L" w:hAnsi="Century Schoolbook L"/>
                <w:color w:val="222222"/>
                <w:sz w:val="22"/>
                <w:szCs w:val="22"/>
                <w:shd w:fill="FFFFFF" w:val="clear"/>
                <w:lang w:val="en" w:eastAsia="en-GB"/>
              </w:rPr>
              <w:t xml:space="preserve">. Cllr. Emma Knox said that she will contact him to say that it is not good enough. The previous Planning Officer, Keith Gibson, had met with Fred Geddes on site and was in agreement that the work was not in agreement with the planning proposal. </w:t>
            </w:r>
          </w:p>
          <w:p>
            <w:pPr>
              <w:pStyle w:val="Normal"/>
              <w:jc w:val="left"/>
              <w:rPr>
                <w:rFonts w:ascii="Century Schoolbook L" w:hAnsi="Century Schoolbook L" w:eastAsia="Times New Roman" w:cs="Arial"/>
                <w:color w:val="222222"/>
                <w:sz w:val="22"/>
                <w:szCs w:val="22"/>
                <w:shd w:fill="FFFFFF" w:val="clear"/>
                <w:lang w:val="en" w:eastAsia="en-GB"/>
              </w:rPr>
            </w:pPr>
            <w:r>
              <w:rPr>
                <w:rFonts w:eastAsia="Times New Roman" w:cs="Arial" w:ascii="Century Schoolbook L" w:hAnsi="Century Schoolbook L"/>
                <w:color w:val="222222"/>
                <w:sz w:val="22"/>
                <w:szCs w:val="22"/>
                <w:shd w:fill="FFFFFF" w:val="clear"/>
                <w:lang w:val="en" w:eastAsia="en-GB"/>
              </w:rPr>
            </w:r>
          </w:p>
        </w:tc>
        <w:tc>
          <w:tcPr>
            <w:tcW w:w="980" w:type="dxa"/>
            <w:tcBorders>
              <w:top w:val="nil"/>
            </w:tcBorders>
            <w:shd w:fill="auto" w:val="clear"/>
            <w:tcMar>
              <w:left w:w="-5" w:type="dxa"/>
            </w:tcMar>
          </w:tcPr>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p>
            <w:pPr>
              <w:pStyle w:val="Normal"/>
              <w:rPr/>
            </w:pPr>
            <w:r>
              <w:rPr>
                <w:rFonts w:ascii="Century Schoolbook L" w:hAnsi="Century Schoolbook L"/>
                <w:b w:val="false"/>
                <w:sz w:val="22"/>
                <w:szCs w:val="22"/>
                <w:shd w:fill="FFFFFF" w:val="clear"/>
              </w:rPr>
              <w:t>Cllr. EK</w:t>
            </w:r>
          </w:p>
        </w:tc>
      </w:tr>
      <w:tr>
        <w:trPr/>
        <w:tc>
          <w:tcPr>
            <w:tcW w:w="8905" w:type="dxa"/>
            <w:tcBorders>
              <w:top w:val="nil"/>
            </w:tcBorders>
            <w:shd w:fill="auto" w:val="clear"/>
            <w:tcMar>
              <w:left w:w="-5" w:type="dxa"/>
            </w:tcMar>
          </w:tcPr>
          <w:p>
            <w:pPr>
              <w:pStyle w:val="ListParagraph"/>
              <w:numPr>
                <w:ilvl w:val="0"/>
                <w:numId w:val="0"/>
              </w:numPr>
              <w:suppressAutoHyphens w:val="false"/>
              <w:spacing w:lineRule="auto" w:line="276" w:before="0" w:after="0"/>
              <w:ind w:left="0" w:right="0" w:hanging="0"/>
              <w:contextualSpacing/>
              <w:jc w:val="left"/>
              <w:rPr/>
            </w:pPr>
            <w:r>
              <w:rPr>
                <w:rFonts w:ascii="Century Schoolbook L" w:hAnsi="Century Schoolbook L"/>
                <w:b/>
                <w:bCs/>
                <w:sz w:val="22"/>
                <w:szCs w:val="22"/>
              </w:rPr>
              <w:t>6.  Any Other Business</w:t>
            </w:r>
          </w:p>
          <w:p>
            <w:pPr>
              <w:pStyle w:val="ListParagraph"/>
              <w:numPr>
                <w:ilvl w:val="0"/>
                <w:numId w:val="0"/>
              </w:numPr>
              <w:suppressAutoHyphens w:val="false"/>
              <w:spacing w:lineRule="auto" w:line="276" w:before="0" w:after="0"/>
              <w:ind w:left="0" w:right="0" w:hanging="0"/>
              <w:contextualSpacing/>
              <w:jc w:val="left"/>
              <w:rPr>
                <w:rFonts w:ascii="Century Schoolbook L" w:hAnsi="Century Schoolbook L"/>
                <w:b/>
                <w:b/>
                <w:bCs/>
                <w:sz w:val="22"/>
                <w:szCs w:val="22"/>
              </w:rPr>
            </w:pPr>
            <w:r>
              <w:rPr>
                <w:rFonts w:ascii="Century Schoolbook L" w:hAnsi="Century Schoolbook L"/>
                <w:b/>
                <w:bCs/>
                <w:sz w:val="22"/>
                <w:szCs w:val="22"/>
              </w:rPr>
            </w:r>
          </w:p>
          <w:p>
            <w:pPr>
              <w:pStyle w:val="ListParagraph"/>
              <w:numPr>
                <w:ilvl w:val="0"/>
                <w:numId w:val="0"/>
              </w:numPr>
              <w:suppressAutoHyphens w:val="false"/>
              <w:spacing w:lineRule="auto" w:line="276" w:before="0" w:after="0"/>
              <w:ind w:left="0" w:right="0" w:hanging="0"/>
              <w:contextualSpacing/>
              <w:jc w:val="left"/>
              <w:rPr>
                <w:rFonts w:ascii="Century Schoolbook L" w:hAnsi="Century Schoolbook L"/>
                <w:b/>
                <w:b/>
                <w:bCs/>
                <w:sz w:val="22"/>
                <w:szCs w:val="22"/>
              </w:rPr>
            </w:pPr>
            <w:r>
              <w:rPr>
                <w:rFonts w:ascii="Century Schoolbook L" w:hAnsi="Century Schoolbook L"/>
                <w:b w:val="false"/>
                <w:bCs w:val="false"/>
                <w:sz w:val="22"/>
                <w:szCs w:val="22"/>
              </w:rPr>
              <w:t xml:space="preserve">Wardlaw Mausoleum. Erik Lundberg has been in contact with Alistair MacNeil. Erik is in the process of investigating a fund to pinpoint areas of the Mausoleum which could do with maintenance, including the trees. </w:t>
            </w:r>
          </w:p>
          <w:p>
            <w:pPr>
              <w:pStyle w:val="ListParagraph"/>
              <w:numPr>
                <w:ilvl w:val="0"/>
                <w:numId w:val="0"/>
              </w:numPr>
              <w:suppressAutoHyphens w:val="false"/>
              <w:spacing w:lineRule="auto" w:line="276" w:before="0" w:after="0"/>
              <w:ind w:left="0" w:right="0" w:hanging="0"/>
              <w:contextualSpacing/>
              <w:jc w:val="left"/>
              <w:rPr>
                <w:b w:val="false"/>
                <w:b w:val="false"/>
                <w:bCs w:val="false"/>
              </w:rPr>
            </w:pPr>
            <w:r>
              <w:rPr>
                <w:b w:val="false"/>
                <w:bCs w:val="false"/>
              </w:rPr>
            </w:r>
          </w:p>
          <w:p>
            <w:pPr>
              <w:pStyle w:val="ListParagraph"/>
              <w:numPr>
                <w:ilvl w:val="0"/>
                <w:numId w:val="0"/>
              </w:numPr>
              <w:suppressAutoHyphens w:val="false"/>
              <w:spacing w:lineRule="auto" w:line="276" w:before="0" w:after="0"/>
              <w:ind w:left="0" w:right="0" w:hanging="0"/>
              <w:contextualSpacing/>
              <w:jc w:val="left"/>
              <w:rPr>
                <w:rFonts w:ascii="Century Schoolbook L" w:hAnsi="Century Schoolbook L"/>
                <w:sz w:val="22"/>
                <w:szCs w:val="22"/>
              </w:rPr>
            </w:pPr>
            <w:r>
              <w:rPr>
                <w:rFonts w:ascii="Century Schoolbook L" w:hAnsi="Century Schoolbook L"/>
                <w:b w:val="false"/>
                <w:bCs w:val="false"/>
                <w:sz w:val="22"/>
                <w:szCs w:val="22"/>
              </w:rPr>
              <w:t>Potholes. Fred Geddes said that there were potholes on the road from Lentran Station to Newtonhill, on the corner. There is a link on the Highland Council website to report potholes. Fred Geddes will report these.</w:t>
            </w:r>
          </w:p>
          <w:p>
            <w:pPr>
              <w:pStyle w:val="ListParagraph"/>
              <w:numPr>
                <w:ilvl w:val="0"/>
                <w:numId w:val="0"/>
              </w:numPr>
              <w:suppressAutoHyphens w:val="false"/>
              <w:spacing w:lineRule="auto" w:line="276" w:before="0" w:after="0"/>
              <w:ind w:left="0" w:right="0" w:hanging="0"/>
              <w:contextualSpacing/>
              <w:jc w:val="left"/>
              <w:rPr>
                <w:b w:val="false"/>
                <w:b w:val="false"/>
                <w:bCs w:val="false"/>
              </w:rPr>
            </w:pPr>
            <w:r>
              <w:rPr>
                <w:b w:val="false"/>
                <w:bCs w:val="false"/>
              </w:rPr>
            </w:r>
          </w:p>
          <w:p>
            <w:pPr>
              <w:pStyle w:val="ListParagraph"/>
              <w:numPr>
                <w:ilvl w:val="0"/>
                <w:numId w:val="0"/>
              </w:numPr>
              <w:suppressAutoHyphens w:val="false"/>
              <w:spacing w:lineRule="auto" w:line="276" w:before="0" w:after="0"/>
              <w:ind w:left="0" w:right="0" w:hanging="0"/>
              <w:contextualSpacing/>
              <w:jc w:val="left"/>
              <w:rPr>
                <w:rFonts w:ascii="Century Schoolbook L" w:hAnsi="Century Schoolbook L"/>
                <w:sz w:val="22"/>
                <w:szCs w:val="22"/>
              </w:rPr>
            </w:pPr>
            <w:r>
              <w:rPr>
                <w:rFonts w:ascii="Century Schoolbook L" w:hAnsi="Century Schoolbook L"/>
                <w:b w:val="false"/>
                <w:bCs w:val="false"/>
                <w:sz w:val="22"/>
                <w:szCs w:val="22"/>
              </w:rPr>
              <w:t>Litter. Fred Geddes reported that a member of the public had complained about litter on the verge from Clachnaharry to Bunchrew. A team has been out to pick litter. Litter clearing is in response to complaints.</w:t>
            </w:r>
          </w:p>
          <w:p>
            <w:pPr>
              <w:pStyle w:val="ListParagraph"/>
              <w:numPr>
                <w:ilvl w:val="0"/>
                <w:numId w:val="0"/>
              </w:numPr>
              <w:suppressAutoHyphens w:val="false"/>
              <w:spacing w:lineRule="auto" w:line="276" w:before="0" w:after="0"/>
              <w:ind w:left="0" w:right="0" w:hanging="0"/>
              <w:contextualSpacing/>
              <w:jc w:val="left"/>
              <w:rPr>
                <w:b w:val="false"/>
                <w:b w:val="false"/>
                <w:bCs w:val="false"/>
              </w:rPr>
            </w:pPr>
            <w:r>
              <w:rPr>
                <w:b w:val="false"/>
                <w:bCs w:val="false"/>
              </w:rPr>
            </w:r>
          </w:p>
          <w:p>
            <w:pPr>
              <w:pStyle w:val="ListParagraph"/>
              <w:numPr>
                <w:ilvl w:val="0"/>
                <w:numId w:val="0"/>
              </w:numPr>
              <w:suppressAutoHyphens w:val="false"/>
              <w:spacing w:lineRule="auto" w:line="276" w:before="0" w:after="0"/>
              <w:ind w:left="0" w:right="0" w:hanging="0"/>
              <w:contextualSpacing/>
              <w:jc w:val="left"/>
              <w:rPr>
                <w:rFonts w:ascii="Century Schoolbook L" w:hAnsi="Century Schoolbook L"/>
                <w:sz w:val="22"/>
                <w:szCs w:val="22"/>
              </w:rPr>
            </w:pPr>
            <w:r>
              <w:rPr>
                <w:rFonts w:ascii="Century Schoolbook L" w:hAnsi="Century Schoolbook L"/>
                <w:b w:val="false"/>
                <w:bCs w:val="false"/>
                <w:sz w:val="22"/>
                <w:szCs w:val="22"/>
              </w:rPr>
              <w:t xml:space="preserve">Recycling Centre. Fred Geddes asked that forms be given out at the recycling centre instead of having to go to another office to get one, which puts people off recycling and encourages dumping in the countryside. Cllr. Emma Knox is to look into this. </w:t>
            </w:r>
          </w:p>
          <w:p>
            <w:pPr>
              <w:pStyle w:val="ListParagraph"/>
              <w:numPr>
                <w:ilvl w:val="0"/>
                <w:numId w:val="0"/>
              </w:numPr>
              <w:suppressAutoHyphens w:val="false"/>
              <w:spacing w:lineRule="auto" w:line="276" w:before="0" w:after="0"/>
              <w:ind w:left="0" w:right="0" w:hanging="0"/>
              <w:contextualSpacing/>
              <w:jc w:val="left"/>
              <w:rPr>
                <w:b w:val="false"/>
                <w:b w:val="false"/>
                <w:bCs w:val="false"/>
              </w:rPr>
            </w:pPr>
            <w:r>
              <w:rPr>
                <w:b w:val="false"/>
                <w:bCs w:val="false"/>
              </w:rPr>
            </w:r>
          </w:p>
        </w:tc>
        <w:tc>
          <w:tcPr>
            <w:tcW w:w="980" w:type="dxa"/>
            <w:tcBorders>
              <w:top w:val="nil"/>
            </w:tcBorders>
            <w:shd w:fill="auto" w:val="clear"/>
            <w:tcMar>
              <w:left w:w="-5" w:type="dxa"/>
            </w:tcMar>
          </w:tcPr>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pPr>
            <w:r>
              <w:rPr>
                <w:rFonts w:ascii="Century Schoolbook L" w:hAnsi="Century Schoolbook L"/>
                <w:b w:val="false"/>
                <w:sz w:val="22"/>
                <w:szCs w:val="22"/>
              </w:rPr>
              <w:t>FG</w:t>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pPr>
            <w:r>
              <w:rPr>
                <w:rFonts w:ascii="Century Schoolbook L" w:hAnsi="Century Schoolbook L"/>
                <w:b w:val="false"/>
                <w:sz w:val="22"/>
                <w:szCs w:val="22"/>
              </w:rPr>
              <w:t>Cllr. EK</w:t>
            </w:r>
          </w:p>
        </w:tc>
      </w:tr>
      <w:tr>
        <w:trPr/>
        <w:tc>
          <w:tcPr>
            <w:tcW w:w="8905" w:type="dxa"/>
            <w:tcBorders>
              <w:top w:val="nil"/>
            </w:tcBorders>
            <w:shd w:fill="auto" w:val="clear"/>
            <w:tcMar>
              <w:left w:w="-5" w:type="dxa"/>
            </w:tcMar>
          </w:tcPr>
          <w:p>
            <w:pPr>
              <w:pStyle w:val="ListParagraph"/>
              <w:numPr>
                <w:ilvl w:val="0"/>
                <w:numId w:val="0"/>
              </w:numPr>
              <w:spacing w:before="0" w:after="0"/>
              <w:ind w:left="0" w:right="0" w:hanging="0"/>
              <w:contextualSpacing/>
              <w:jc w:val="left"/>
              <w:rPr/>
            </w:pPr>
            <w:r>
              <w:rPr>
                <w:rFonts w:cs="Tahoma" w:ascii="Century Schoolbook L" w:hAnsi="Century Schoolbook L"/>
                <w:b/>
                <w:bCs/>
                <w:sz w:val="22"/>
                <w:szCs w:val="22"/>
              </w:rPr>
              <w:t>14. Dates of Future Meetings</w:t>
            </w:r>
          </w:p>
          <w:p>
            <w:pPr>
              <w:pStyle w:val="ListParagraph"/>
              <w:numPr>
                <w:ilvl w:val="0"/>
                <w:numId w:val="0"/>
              </w:numPr>
              <w:spacing w:before="0" w:after="0"/>
              <w:ind w:left="0" w:right="0" w:hanging="0"/>
              <w:contextualSpacing/>
              <w:jc w:val="left"/>
              <w:rPr>
                <w:rFonts w:ascii="Century Schoolbook L" w:hAnsi="Century Schoolbook L" w:cs="Tahoma"/>
                <w:sz w:val="22"/>
                <w:szCs w:val="22"/>
              </w:rPr>
            </w:pPr>
            <w:r>
              <w:rPr>
                <w:rFonts w:cs="Tahoma" w:ascii="Century Schoolbook L" w:hAnsi="Century Schoolbook L"/>
                <w:sz w:val="22"/>
                <w:szCs w:val="22"/>
              </w:rPr>
            </w:r>
          </w:p>
          <w:p>
            <w:pPr>
              <w:pStyle w:val="TextBody"/>
              <w:numPr>
                <w:ilvl w:val="0"/>
                <w:numId w:val="1"/>
              </w:numPr>
              <w:spacing w:before="0" w:after="0"/>
              <w:ind w:left="1440" w:right="0" w:hanging="0"/>
              <w:jc w:val="left"/>
              <w:rPr/>
            </w:pPr>
            <w:r>
              <w:rPr/>
              <w:t>Tuesday 29</w:t>
            </w:r>
            <w:r>
              <w:rPr>
                <w:vertAlign w:val="superscript"/>
              </w:rPr>
              <w:t>th</w:t>
            </w:r>
            <w:r>
              <w:rPr/>
              <w:t xml:space="preserve"> May 2018</w:t>
            </w:r>
          </w:p>
          <w:p>
            <w:pPr>
              <w:pStyle w:val="TextBody"/>
              <w:numPr>
                <w:ilvl w:val="0"/>
                <w:numId w:val="1"/>
              </w:numPr>
              <w:spacing w:before="0" w:after="0"/>
              <w:ind w:left="1440" w:right="0" w:hanging="0"/>
              <w:jc w:val="left"/>
              <w:rPr/>
            </w:pPr>
            <w:r>
              <w:rPr/>
              <w:t>Tuesday 21 August 2018</w:t>
            </w:r>
          </w:p>
          <w:p>
            <w:pPr>
              <w:pStyle w:val="TextBody"/>
              <w:numPr>
                <w:ilvl w:val="0"/>
                <w:numId w:val="0"/>
              </w:numPr>
              <w:spacing w:before="0" w:after="0"/>
              <w:ind w:left="1440" w:right="0" w:hanging="0"/>
              <w:jc w:val="left"/>
              <w:rPr/>
            </w:pPr>
            <w:r>
              <w:rPr/>
            </w:r>
          </w:p>
          <w:p>
            <w:pPr>
              <w:pStyle w:val="TextBody"/>
              <w:numPr>
                <w:ilvl w:val="0"/>
                <w:numId w:val="0"/>
              </w:numPr>
              <w:spacing w:before="0" w:after="0"/>
              <w:ind w:right="0" w:hanging="0"/>
              <w:jc w:val="left"/>
              <w:rPr/>
            </w:pPr>
            <w:r>
              <w:rPr>
                <w:rFonts w:cs="Tahoma" w:ascii="Century Schoolbook L" w:hAnsi="Century Schoolbook L"/>
                <w:b w:val="false"/>
                <w:bCs w:val="false"/>
                <w:color w:val="000000"/>
                <w:sz w:val="22"/>
                <w:szCs w:val="22"/>
              </w:rPr>
              <w:t>Meetings are to be held at the Old North Inn, Inchmore and begin at 7.30pm.  The next meeting, on Tuesday 29</w:t>
            </w:r>
            <w:r>
              <w:rPr>
                <w:rFonts w:cs="Tahoma" w:ascii="Century Schoolbook L" w:hAnsi="Century Schoolbook L"/>
                <w:b w:val="false"/>
                <w:bCs w:val="false"/>
                <w:color w:val="000000"/>
                <w:sz w:val="22"/>
                <w:szCs w:val="22"/>
                <w:vertAlign w:val="superscript"/>
              </w:rPr>
              <w:t>th</w:t>
            </w:r>
            <w:r>
              <w:rPr>
                <w:rFonts w:cs="Tahoma" w:ascii="Century Schoolbook L" w:hAnsi="Century Schoolbook L"/>
                <w:b w:val="false"/>
                <w:bCs w:val="false"/>
                <w:color w:val="000000"/>
                <w:sz w:val="22"/>
                <w:szCs w:val="22"/>
              </w:rPr>
              <w:t xml:space="preserve"> May 2018, is the Annual General Meeting. All are welcome. </w:t>
            </w:r>
          </w:p>
          <w:p>
            <w:pPr>
              <w:pStyle w:val="TextBody"/>
              <w:numPr>
                <w:ilvl w:val="0"/>
                <w:numId w:val="0"/>
              </w:numPr>
              <w:spacing w:before="0" w:after="0"/>
              <w:ind w:right="0" w:hanging="0"/>
              <w:jc w:val="left"/>
              <w:rPr>
                <w:rFonts w:ascii="Century Schoolbook L" w:hAnsi="Century Schoolbook L" w:cs="Tahoma"/>
                <w:b w:val="false"/>
                <w:b w:val="false"/>
                <w:bCs w:val="false"/>
                <w:color w:val="000000"/>
                <w:sz w:val="22"/>
                <w:szCs w:val="22"/>
              </w:rPr>
            </w:pPr>
            <w:r>
              <w:rPr>
                <w:rFonts w:cs="Tahoma" w:ascii="Century Schoolbook L" w:hAnsi="Century Schoolbook L"/>
                <w:b w:val="false"/>
                <w:bCs w:val="false"/>
                <w:color w:val="000000"/>
                <w:sz w:val="22"/>
                <w:szCs w:val="22"/>
              </w:rPr>
            </w:r>
          </w:p>
        </w:tc>
        <w:tc>
          <w:tcPr>
            <w:tcW w:w="980" w:type="dxa"/>
            <w:tcBorders>
              <w:top w:val="nil"/>
            </w:tcBorders>
            <w:shd w:fill="auto" w:val="clear"/>
            <w:tcMar>
              <w:left w:w="-5" w:type="dxa"/>
            </w:tcMar>
          </w:tcPr>
          <w:p>
            <w:pPr>
              <w:pStyle w:val="Normal"/>
              <w:rPr>
                <w:rFonts w:ascii="Century Schoolbook L" w:hAnsi="Century Schoolbook L"/>
                <w:b w:val="false"/>
                <w:b w:val="false"/>
                <w:sz w:val="22"/>
                <w:szCs w:val="22"/>
              </w:rPr>
            </w:pPr>
            <w:r>
              <w:rPr>
                <w:rFonts w:ascii="Century Schoolbook L" w:hAnsi="Century Schoolbook L"/>
                <w:b w:val="false"/>
                <w:sz w:val="22"/>
                <w:szCs w:val="22"/>
              </w:rPr>
            </w:r>
          </w:p>
          <w:p>
            <w:pPr>
              <w:pStyle w:val="Normal"/>
              <w:rPr>
                <w:rFonts w:ascii="Century Schoolbook L" w:hAnsi="Century Schoolbook L" w:cs="Tahoma"/>
                <w:b w:val="false"/>
                <w:b w:val="false"/>
                <w:sz w:val="22"/>
                <w:szCs w:val="22"/>
              </w:rPr>
            </w:pPr>
            <w:r>
              <w:rPr>
                <w:rFonts w:cs="Tahoma" w:ascii="Century Schoolbook L" w:hAnsi="Century Schoolbook L"/>
                <w:b w:val="false"/>
                <w:sz w:val="22"/>
                <w:szCs w:val="22"/>
              </w:rPr>
            </w:r>
          </w:p>
          <w:p>
            <w:pPr>
              <w:pStyle w:val="Normal"/>
              <w:rPr>
                <w:rFonts w:ascii="Century Schoolbook L" w:hAnsi="Century Schoolbook L" w:cs="Tahoma"/>
                <w:b w:val="false"/>
                <w:b w:val="false"/>
                <w:sz w:val="22"/>
                <w:szCs w:val="22"/>
              </w:rPr>
            </w:pPr>
            <w:r>
              <w:rPr>
                <w:rFonts w:cs="Tahoma" w:ascii="Century Schoolbook L" w:hAnsi="Century Schoolbook L"/>
                <w:b w:val="false"/>
                <w:sz w:val="22"/>
                <w:szCs w:val="22"/>
              </w:rPr>
            </w:r>
          </w:p>
          <w:p>
            <w:pPr>
              <w:pStyle w:val="Normal"/>
              <w:rPr>
                <w:rFonts w:ascii="Century Schoolbook L" w:hAnsi="Century Schoolbook L" w:cs="Tahoma"/>
                <w:b w:val="false"/>
                <w:b w:val="false"/>
                <w:sz w:val="22"/>
                <w:szCs w:val="22"/>
              </w:rPr>
            </w:pPr>
            <w:r>
              <w:rPr>
                <w:rFonts w:cs="Tahoma" w:ascii="Century Schoolbook L" w:hAnsi="Century Schoolbook L"/>
                <w:b w:val="false"/>
                <w:sz w:val="22"/>
                <w:szCs w:val="22"/>
              </w:rPr>
            </w:r>
          </w:p>
          <w:p>
            <w:pPr>
              <w:pStyle w:val="Normal"/>
              <w:rPr>
                <w:rFonts w:cs="Tahoma"/>
              </w:rPr>
            </w:pPr>
            <w:r>
              <w:rPr>
                <w:rFonts w:cs="Tahoma"/>
              </w:rPr>
            </w:r>
          </w:p>
        </w:tc>
      </w:tr>
    </w:tbl>
    <w:p>
      <w:pPr>
        <w:pStyle w:val="Normal"/>
        <w:jc w:val="center"/>
        <w:rPr>
          <w:rFonts w:ascii="Century Schoolbook L" w:hAnsi="Century Schoolbook L" w:cs="Tahoma"/>
          <w:b/>
          <w:b/>
        </w:rPr>
      </w:pPr>
      <w:r>
        <w:rPr>
          <w:rFonts w:cs="Tahoma" w:ascii="Century Schoolbook L" w:hAnsi="Century Schoolbook L"/>
          <w:b/>
        </w:rPr>
      </w:r>
    </w:p>
    <w:p>
      <w:pPr>
        <w:pStyle w:val="Normal"/>
        <w:jc w:val="center"/>
        <w:rPr/>
      </w:pPr>
      <w:r>
        <w:rPr>
          <w:rFonts w:cs="Tahoma" w:ascii="Century Schoolbook L" w:hAnsi="Century Schoolbook L"/>
          <w:b/>
        </w:rPr>
        <w:t>The next meeting is on Tuesday 29</w:t>
      </w:r>
      <w:r>
        <w:rPr>
          <w:rFonts w:cs="Tahoma" w:ascii="Century Schoolbook L" w:hAnsi="Century Schoolbook L"/>
          <w:b/>
          <w:vertAlign w:val="superscript"/>
        </w:rPr>
        <w:t xml:space="preserve">th </w:t>
      </w:r>
      <w:r>
        <w:rPr>
          <w:rFonts w:cs="Tahoma" w:ascii="Century Schoolbook L" w:hAnsi="Century Schoolbook L"/>
          <w:b/>
        </w:rPr>
        <w:t>May 2018 at 7:30pm in the Old North Inn</w:t>
      </w:r>
    </w:p>
    <w:sectPr>
      <w:headerReference w:type="default" r:id="rId2"/>
      <w:footerReference w:type="default" r:id="rId3"/>
      <w:type w:val="nextPage"/>
      <w:pgSz w:w="11906" w:h="16838"/>
      <w:pgMar w:left="835" w:right="835" w:header="835" w:top="1570" w:footer="950" w:bottom="1502"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Century Schoolbook 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anchor behindDoc="1" distT="0" distB="0" distL="0" distR="0" simplePos="0" locked="0" layoutInCell="1" allowOverlap="1" relativeHeight="7">
          <wp:simplePos x="0" y="0"/>
          <wp:positionH relativeFrom="column">
            <wp:align>center</wp:align>
          </wp:positionH>
          <wp:positionV relativeFrom="paragraph">
            <wp:align>top</wp:align>
          </wp:positionV>
          <wp:extent cx="6499860" cy="99441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1"/>
                  <a:stretch>
                    <a:fillRect/>
                  </a:stretch>
                </pic:blipFill>
                <pic:spPr bwMode="auto">
                  <a:xfrm>
                    <a:off x="0" y="0"/>
                    <a:ext cx="6499860" cy="994410"/>
                  </a:xfrm>
                  <a:prstGeom prst="rect">
                    <a:avLst/>
                  </a:prstGeom>
                  <a:noFill/>
                  <a:ln w="9525">
                    <a:noFill/>
                    <a:miter lim="800000"/>
                    <a:headEnd/>
                    <a:tailEnd/>
                  </a:ln>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114300" distR="114300" simplePos="0" locked="0" layoutInCell="1" allowOverlap="1" relativeHeight="4">
          <wp:simplePos x="0" y="0"/>
          <wp:positionH relativeFrom="column">
            <wp:posOffset>-66675</wp:posOffset>
          </wp:positionH>
          <wp:positionV relativeFrom="paragraph">
            <wp:posOffset>-400050</wp:posOffset>
          </wp:positionV>
          <wp:extent cx="6529705" cy="62547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6529705" cy="625475"/>
                  </a:xfrm>
                  <a:prstGeom prst="rect">
                    <a:avLst/>
                  </a:prstGeom>
                  <a:noFill/>
                  <a:ln w="9525">
                    <a:noFill/>
                    <a:miter lim="800000"/>
                    <a:headEnd/>
                    <a:tailEnd/>
                  </a:ln>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40" w:hanging="360"/>
      </w:pPr>
      <w:rPr>
        <w:rFonts w:ascii="Symbol" w:hAnsi="Symbol" w:cs="Symbol" w:hint="default"/>
        <w:sz w:val="22"/>
        <w:b w:val="false"/>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sz w:val="22"/>
        <w:b w:val="false"/>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sz w:val="22"/>
        <w:b w:val="false"/>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pPr>
      <w:widowControl/>
      <w:suppressAutoHyphens w:val="true"/>
      <w:bidi w:val="0"/>
      <w:jc w:val="left"/>
    </w:pPr>
    <w:rPr>
      <w:rFonts w:ascii="Calibri" w:hAnsi="Calibri" w:eastAsia="Calibri" w:cs="" w:asciiTheme="minorHAnsi" w:cstheme="minorBidi" w:eastAsiaTheme="minorHAnsi" w:hAnsiTheme="minorHAnsi"/>
      <w:color w:val="00000A"/>
      <w:sz w:val="22"/>
      <w:szCs w:val="22"/>
      <w:lang w:val="en-GB"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ad5e91"/>
    <w:rPr/>
  </w:style>
  <w:style w:type="character" w:styleId="FooterChar" w:customStyle="1">
    <w:name w:val="Footer Char"/>
    <w:basedOn w:val="DefaultParagraphFont"/>
    <w:link w:val="Footer"/>
    <w:uiPriority w:val="99"/>
    <w:qFormat/>
    <w:rsid w:val="00ad5e91"/>
    <w:rPr/>
  </w:style>
  <w:style w:type="character" w:styleId="InternetLink">
    <w:name w:val="Internet Link"/>
    <w:basedOn w:val="DefaultParagraphFont"/>
    <w:uiPriority w:val="99"/>
    <w:unhideWhenUsed/>
    <w:rsid w:val="00c62458"/>
    <w:rPr>
      <w:color w:val="0563C1" w:themeColor="hyperlink"/>
      <w:u w:val="single"/>
    </w:rPr>
  </w:style>
  <w:style w:type="character" w:styleId="ListLabel1">
    <w:name w:val="ListLabel 1"/>
    <w:qFormat/>
    <w:rPr>
      <w:rFonts w:cs="Courier New"/>
    </w:rPr>
  </w:style>
  <w:style w:type="character" w:styleId="ListLabel2">
    <w:name w:val="ListLabel 2"/>
    <w:qFormat/>
    <w:rPr>
      <w:rFonts w:ascii="Tahoma" w:hAnsi="Tahoma" w:cs="Symbol"/>
      <w:sz w:val="22"/>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ascii="Tahoma" w:hAnsi="Tahoma" w:cs="Symbol"/>
      <w:sz w:val="22"/>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ascii="Tahoma" w:hAnsi="Tahoma" w:cs="Symbol"/>
      <w:sz w:val="22"/>
    </w:rPr>
  </w:style>
  <w:style w:type="character" w:styleId="ListLabel9">
    <w:name w:val="ListLabel 9"/>
    <w:qFormat/>
    <w:rPr>
      <w:rFonts w:cs="Courier New"/>
    </w:rPr>
  </w:style>
  <w:style w:type="character" w:styleId="ListLabel10">
    <w:name w:val="ListLabel 10"/>
    <w:qFormat/>
    <w:rPr>
      <w:rFont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ListLabel11">
    <w:name w:val="ListLabel 11"/>
    <w:qFormat/>
    <w:rPr>
      <w:rFonts w:ascii="Century Schoolbook L" w:hAnsi="Century Schoolbook L" w:cs="Symbol"/>
      <w:sz w:val="22"/>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ascii="Century Schoolbook L" w:hAnsi="Century Schoolbook L" w:cs="Symbol"/>
      <w:sz w:val="22"/>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ascii="Century Schoolbook L" w:hAnsi="Century Schoolbook L" w:cs="Symbol"/>
      <w:sz w:val="22"/>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ascii="Century Schoolbook L" w:hAnsi="Century Schoolbook L" w:cs="Symbol"/>
      <w:sz w:val="22"/>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ascii="Century Schoolbook L" w:hAnsi="Century Schoolbook L" w:cs="Symbol"/>
      <w:sz w:val="22"/>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ascii="Century Schoolbook L" w:hAnsi="Century Schoolbook L" w:cs="Symbol"/>
      <w:sz w:val="22"/>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ascii="Century Schoolbook L" w:hAnsi="Century Schoolbook L" w:cs="Symbol"/>
      <w:sz w:val="22"/>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ascii="Century Schoolbook L" w:hAnsi="Century Schoolbook L" w:cs="Symbol"/>
      <w:sz w:val="22"/>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ascii="Century Schoolbook L" w:hAnsi="Century Schoolbook L" w:cs="Symbol"/>
      <w:b w:val="false"/>
      <w:sz w:val="22"/>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ascii="Century Schoolbook L" w:hAnsi="Century Schoolbook L" w:cs="Symbol"/>
      <w:b w:val="false"/>
      <w:sz w:val="22"/>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ascii="Century Schoolbook L" w:hAnsi="Century Schoolbook L" w:cs="Symbol"/>
      <w:b w:val="false"/>
      <w:sz w:val="22"/>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ascii="Century Schoolbook L" w:hAnsi="Century Schoolbook L" w:cs="Symbol"/>
      <w:b w:val="false"/>
      <w:sz w:val="22"/>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ascii="Century Schoolbook L" w:hAnsi="Century Schoolbook L" w:cs="Symbol"/>
      <w:b w:val="false"/>
      <w:sz w:val="22"/>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ascii="Century Schoolbook L" w:hAnsi="Century Schoolbook L" w:cs="Symbol"/>
      <w:b w:val="false"/>
      <w:sz w:val="22"/>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ascii="Century Schoolbook L" w:hAnsi="Century Schoolbook L" w:cs="Symbol"/>
      <w:b w:val="false"/>
      <w:sz w:val="22"/>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ascii="Century Schoolbook L" w:hAnsi="Century Schoolbook L" w:cs="Symbol"/>
      <w:b w:val="false"/>
      <w:sz w:val="22"/>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ascii="Century Schoolbook L" w:hAnsi="Century Schoolbook L" w:cs="Symbol"/>
      <w:b w:val="false"/>
      <w:sz w:val="22"/>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ascii="Century Schoolbook L" w:hAnsi="Century Schoolbook L" w:cs="Symbol"/>
      <w:b w:val="false"/>
      <w:sz w:val="22"/>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ascii="Century Schoolbook L" w:hAnsi="Century Schoolbook L" w:cs="Symbol"/>
      <w:b w:val="false"/>
      <w:sz w:val="22"/>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ascii="Century Schoolbook L" w:hAnsi="Century Schoolbook L" w:cs="Symbol"/>
      <w:b w:val="false"/>
      <w:sz w:val="22"/>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ascii="Century Schoolbook L" w:hAnsi="Century Schoolbook L" w:cs="Symbol"/>
      <w:b w:val="false"/>
      <w:sz w:val="22"/>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ascii="Century Schoolbook L" w:hAnsi="Century Schoolbook L" w:cs="Symbol"/>
      <w:b w:val="false"/>
      <w:sz w:val="22"/>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ascii="Century Schoolbook L" w:hAnsi="Century Schoolbook L" w:cs="Symbol"/>
      <w:b w:val="false"/>
      <w:sz w:val="22"/>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ascii="Century Schoolbook L" w:hAnsi="Century Schoolbook L" w:cs="Symbol"/>
      <w:b w:val="false"/>
      <w:sz w:val="22"/>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ascii="Century Schoolbook L" w:hAnsi="Century Schoolbook L" w:cs="Symbol"/>
      <w:b w:val="false"/>
      <w:sz w:val="22"/>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b w:val="false"/>
      <w:sz w:val="22"/>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b w:val="false"/>
      <w:sz w:val="22"/>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b w:val="false"/>
      <w:sz w:val="22"/>
    </w:rPr>
  </w:style>
  <w:style w:type="character" w:styleId="ListLabel93">
    <w:name w:val="ListLabel 93"/>
    <w:qFormat/>
    <w:rPr>
      <w:rFonts w:cs="Courier New"/>
    </w:rPr>
  </w:style>
  <w:style w:type="character" w:styleId="ListLabel94">
    <w:name w:val="ListLabel 94"/>
    <w:qFormat/>
    <w:rPr>
      <w:rFonts w:cs="Wingdings"/>
    </w:rPr>
  </w:style>
  <w:style w:type="character" w:styleId="Bullets">
    <w:name w:val="Bullets"/>
    <w:qFormat/>
    <w:rPr>
      <w:rFonts w:ascii="OpenSymbol" w:hAnsi="OpenSymbol" w:eastAsia="OpenSymbol" w:cs="OpenSymbol"/>
    </w:rPr>
  </w:style>
  <w:style w:type="character" w:styleId="ListLabel95">
    <w:name w:val="ListLabel 95"/>
    <w:qFormat/>
    <w:rPr>
      <w:rFonts w:cs="Symbol"/>
      <w:b w:val="false"/>
      <w:sz w:val="22"/>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OpenSymbol"/>
    </w:rPr>
  </w:style>
  <w:style w:type="character" w:styleId="ListLabel99">
    <w:name w:val="ListLabel 99"/>
    <w:qFormat/>
    <w:rPr>
      <w:rFonts w:cs="Symbol"/>
      <w:b w:val="false"/>
      <w:sz w:val="22"/>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OpenSymbol"/>
    </w:rPr>
  </w:style>
  <w:style w:type="character" w:styleId="ListLabel103">
    <w:name w:val="ListLabel 103"/>
    <w:qFormat/>
    <w:rPr>
      <w:rFonts w:cs="Symbol"/>
      <w:b w:val="false"/>
      <w:sz w:val="22"/>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OpenSymbol"/>
    </w:rPr>
  </w:style>
  <w:style w:type="character" w:styleId="ListLabel107">
    <w:name w:val="ListLabel 107"/>
    <w:qFormat/>
    <w:rPr>
      <w:rFonts w:cs="Symbol"/>
      <w:b w:val="false"/>
      <w:sz w:val="22"/>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OpenSymbol"/>
    </w:rPr>
  </w:style>
  <w:style w:type="character" w:styleId="FootnoteCharacters">
    <w:name w:val="Footnote Characters"/>
    <w:qFormat/>
    <w:rPr/>
  </w:style>
  <w:style w:type="character" w:styleId="FootnoteAnchor">
    <w:name w:val="Footnote Anchor"/>
    <w:rPr>
      <w:vertAlign w:val="superscript"/>
    </w:rPr>
  </w:style>
  <w:style w:type="character" w:styleId="ListLabel111">
    <w:name w:val="ListLabel 111"/>
    <w:qFormat/>
    <w:rPr>
      <w:rFonts w:cs="Symbol"/>
      <w:b w:val="false"/>
      <w:sz w:val="22"/>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OpenSymbol"/>
    </w:rPr>
  </w:style>
  <w:style w:type="character" w:styleId="ListLabel115">
    <w:name w:val="ListLabel 115"/>
    <w:qFormat/>
    <w:rPr>
      <w:rFonts w:cs="Symbol"/>
      <w:b w:val="false"/>
      <w:sz w:val="22"/>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b w:val="false"/>
      <w:sz w:val="22"/>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b w:val="false"/>
      <w:sz w:val="22"/>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b w:val="false"/>
      <w:sz w:val="22"/>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b w:val="false"/>
      <w:sz w:val="22"/>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b w:val="false"/>
      <w:sz w:val="22"/>
    </w:rPr>
  </w:style>
  <w:style w:type="character" w:styleId="ListLabel131">
    <w:name w:val="ListLabel 131"/>
    <w:qFormat/>
    <w:rPr>
      <w:rFonts w:cs="Courier New"/>
    </w:rPr>
  </w:style>
  <w:style w:type="character" w:styleId="ListLabel132">
    <w:name w:val="ListLabel 132"/>
    <w:qFormat/>
    <w:rPr>
      <w:rFonts w:cs="Wingdings"/>
    </w:rPr>
  </w:style>
  <w:style w:type="character" w:styleId="NumberingSymbols">
    <w:name w:val="Numbering Symbols"/>
    <w:qFormat/>
    <w:rPr/>
  </w:style>
  <w:style w:type="character" w:styleId="ListLabel133">
    <w:name w:val="ListLabel 133"/>
    <w:qFormat/>
    <w:rPr>
      <w:rFonts w:cs="Symbol"/>
      <w:b w:val="false"/>
      <w:sz w:val="22"/>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b w:val="false"/>
      <w:sz w:val="22"/>
    </w:rPr>
  </w:style>
  <w:style w:type="character" w:styleId="ListLabel137">
    <w:name w:val="ListLabel 137"/>
    <w:qFormat/>
    <w:rPr>
      <w:rFonts w:cs="Courier New"/>
    </w:rPr>
  </w:style>
  <w:style w:type="character" w:styleId="ListLabel138">
    <w:name w:val="ListLabel 138"/>
    <w:qFormat/>
    <w:rPr>
      <w:rFonts w:cs="Wingdings"/>
    </w:rPr>
  </w:style>
  <w:style w:type="paragraph" w:styleId="Heading">
    <w:name w:val="Heading"/>
    <w:basedOn w:val="Normal"/>
    <w:next w:val="TextBody"/>
    <w:qFormat/>
    <w:pPr>
      <w:keepNext/>
      <w:spacing w:before="240" w:after="120"/>
    </w:pPr>
    <w:rPr>
      <w:rFonts w:ascii="Liberation Sans" w:hAnsi="Liberation Sans" w:eastAsia="DejaVu Sans"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HeaderChar"/>
    <w:uiPriority w:val="99"/>
    <w:unhideWhenUsed/>
    <w:rsid w:val="00ad5e91"/>
    <w:pPr>
      <w:tabs>
        <w:tab w:val="center" w:pos="4513" w:leader="none"/>
        <w:tab w:val="right" w:pos="9026" w:leader="none"/>
      </w:tabs>
    </w:pPr>
    <w:rPr/>
  </w:style>
  <w:style w:type="paragraph" w:styleId="Footer">
    <w:name w:val="Footer"/>
    <w:basedOn w:val="Normal"/>
    <w:link w:val="FooterChar"/>
    <w:uiPriority w:val="99"/>
    <w:unhideWhenUsed/>
    <w:rsid w:val="00ad5e91"/>
    <w:pPr>
      <w:tabs>
        <w:tab w:val="center" w:pos="4513" w:leader="none"/>
        <w:tab w:val="right" w:pos="9026" w:leader="none"/>
      </w:tabs>
    </w:pPr>
    <w:rPr/>
  </w:style>
  <w:style w:type="paragraph" w:styleId="ListParagraph">
    <w:name w:val="List Paragraph"/>
    <w:basedOn w:val="Normal"/>
    <w:uiPriority w:val="34"/>
    <w:qFormat/>
    <w:rsid w:val="005d2b6f"/>
    <w:pPr>
      <w:spacing w:before="0" w:after="0"/>
      <w:ind w:left="720" w:hanging="0"/>
      <w:contextualSpacing/>
    </w:pPr>
    <w:rPr/>
  </w:style>
  <w:style w:type="paragraph" w:styleId="NormalWeb">
    <w:name w:val="Normal (Web)"/>
    <w:basedOn w:val="Normal"/>
    <w:uiPriority w:val="99"/>
    <w:semiHidden/>
    <w:unhideWhenUsed/>
    <w:qFormat/>
    <w:rsid w:val="00bc57fb"/>
    <w:pPr>
      <w:jc w:val="left"/>
    </w:pPr>
    <w:rPr>
      <w:rFonts w:ascii="Times New Roman" w:hAnsi="Times New Roman" w:cs="Times New Roman"/>
      <w:sz w:val="24"/>
      <w:szCs w:val="24"/>
      <w:lang w:eastAsia="en-GB"/>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TableContents">
    <w:name w:val="Table Contents"/>
    <w:basedOn w:val="Normal"/>
    <w:qFormat/>
    <w:pPr/>
    <w:rPr/>
  </w:style>
  <w:style w:type="paragraph" w:styleId="TableHeading">
    <w:name w:val="Table Heading"/>
    <w:basedOn w:val="TableContents"/>
    <w:qFormat/>
    <w:pPr/>
    <w:rPr/>
  </w:style>
  <w:style w:type="paragraph" w:styleId="PreformattedText">
    <w:name w:val="Preformatted Text"/>
    <w:basedOn w:val="Normal"/>
    <w:qFormat/>
    <w:pPr/>
    <w:rPr/>
  </w:style>
  <w:style w:type="paragraph" w:styleId="Footnote">
    <w:name w:val="Footnote"/>
    <w:basedOn w:val="Normal"/>
    <w:pPr/>
    <w:rPr/>
  </w:style>
  <w:style w:type="numbering" w:styleId="NoList" w:default="1">
    <w:name w:val="No List"/>
    <w:uiPriority w:val="99"/>
    <w:semiHidden/>
    <w:unhideWhenUsed/>
  </w:style>
  <w:style w:type="numbering" w:styleId="WW8Num3">
    <w:name w:val="WW8Num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df06e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LibreOffice/4.4.7.2$Linux_x86 LibreOffice_project/40$Build-2</Application>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2017-02-08T16:02:00Z</dcterms:created>
  <dc:creator>Emma Knox</dc:creator>
  <dc:language>en-GB</dc:language>
  <cp:lastPrinted>2017-12-05T22:17:58Z</cp:lastPrinted>
  <dcterms:modified xsi:type="dcterms:W3CDTF">2018-06-13T22:07:14Z</dcterms:modified>
  <cp:revision>402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