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ahoma" w:hAnsi="Tahoma" w:cs="Tahoma"/>
          <w:b/>
          <w:b/>
          <w:sz w:val="24"/>
        </w:rPr>
      </w:pPr>
      <w:r>
        <w:rPr>
          <w:rFonts w:cs="Tahoma" w:ascii="Century Schoolbook L" w:hAnsi="Century Schoolbook L"/>
          <w:b/>
          <w:sz w:val="24"/>
        </w:rPr>
        <w:t>Meeting of the Kirkhill &amp; Bunchrew Community Council</w:t>
      </w:r>
    </w:p>
    <w:p>
      <w:pPr>
        <w:pStyle w:val="Normal"/>
        <w:jc w:val="center"/>
        <w:rPr>
          <w:rFonts w:ascii="Century Schoolbook L" w:hAnsi="Century Schoolbook L" w:cs="Tahoma"/>
          <w:b/>
          <w:b/>
          <w:sz w:val="24"/>
        </w:rPr>
      </w:pPr>
      <w:r>
        <w:rPr>
          <w:rFonts w:cs="Tahoma" w:ascii="Century Schoolbook L" w:hAnsi="Century Schoolbook L"/>
          <w:b/>
          <w:sz w:val="24"/>
        </w:rPr>
      </w:r>
    </w:p>
    <w:p>
      <w:pPr>
        <w:pStyle w:val="Normal"/>
        <w:jc w:val="center"/>
        <w:rPr/>
      </w:pPr>
      <w:r>
        <w:rPr>
          <w:rFonts w:cs="Tahoma" w:ascii="Century Schoolbook L" w:hAnsi="Century Schoolbook L"/>
          <w:b/>
          <w:sz w:val="24"/>
        </w:rPr>
        <w:t>Minute of  Meeting, Tuesday 21</w:t>
      </w:r>
      <w:r>
        <w:rPr>
          <w:rFonts w:cs="Tahoma" w:ascii="Century Schoolbook L" w:hAnsi="Century Schoolbook L"/>
          <w:b/>
          <w:sz w:val="24"/>
          <w:vertAlign w:val="superscript"/>
        </w:rPr>
        <w:t>st</w:t>
      </w:r>
      <w:r>
        <w:rPr>
          <w:rFonts w:cs="Tahoma" w:ascii="Century Schoolbook L" w:hAnsi="Century Schoolbook L"/>
          <w:b/>
          <w:sz w:val="24"/>
        </w:rPr>
        <w:t xml:space="preserve"> August 2018</w:t>
      </w:r>
    </w:p>
    <w:p>
      <w:pPr>
        <w:pStyle w:val="Normal"/>
        <w:jc w:val="center"/>
        <w:rPr>
          <w:rFonts w:ascii="Century Schoolbook L" w:hAnsi="Century Schoolbook L" w:cs="Tahoma"/>
          <w:b/>
          <w:b/>
          <w:sz w:val="24"/>
        </w:rPr>
      </w:pPr>
      <w:r>
        <w:rPr>
          <w:rFonts w:cs="Tahoma" w:ascii="Century Schoolbook L" w:hAnsi="Century Schoolbook L"/>
          <w:b/>
          <w:sz w:val="24"/>
        </w:rPr>
      </w:r>
    </w:p>
    <w:p>
      <w:pPr>
        <w:pStyle w:val="Normal"/>
        <w:rPr>
          <w:rFonts w:ascii="Tahoma" w:hAnsi="Tahoma" w:cs="Tahoma"/>
          <w:b/>
          <w:b/>
        </w:rPr>
      </w:pPr>
      <w:r>
        <w:rPr>
          <w:rFonts w:cs="Tahoma" w:ascii="Century Schoolbook L" w:hAnsi="Century Schoolbook L"/>
          <w:b/>
          <w:sz w:val="22"/>
          <w:szCs w:val="22"/>
          <w:shd w:fill="FFFFFF" w:val="clear"/>
        </w:rPr>
        <w:t>Present</w:t>
      </w:r>
    </w:p>
    <w:p>
      <w:pPr>
        <w:pStyle w:val="Normal"/>
        <w:rPr/>
      </w:pPr>
      <w:r>
        <w:rPr>
          <w:rFonts w:cs="Tahoma" w:ascii="Century Schoolbook L" w:hAnsi="Century Schoolbook L"/>
          <w:sz w:val="22"/>
          <w:szCs w:val="22"/>
          <w:shd w:fill="FFFFFF" w:val="clear"/>
        </w:rPr>
        <w:tab/>
      </w:r>
      <w:r>
        <w:rPr>
          <w:rFonts w:cs="Tahoma" w:ascii="Century Schoolbook L" w:hAnsi="Century Schoolbook L"/>
          <w:b w:val="false"/>
          <w:bCs w:val="false"/>
          <w:sz w:val="22"/>
          <w:szCs w:val="22"/>
          <w:shd w:fill="FFFFFF" w:val="clear"/>
        </w:rPr>
        <w:t xml:space="preserve">Fred Geddes,  Cameron Kemp, Alistair MacNeil, Judith Rumbold, Lindsey Stout, Karen Young. </w:t>
      </w:r>
    </w:p>
    <w:p>
      <w:pPr>
        <w:pStyle w:val="Normal"/>
        <w:ind w:left="426" w:hanging="0"/>
        <w:rPr>
          <w:rFonts w:ascii="Century Schoolbook L" w:hAnsi="Century Schoolbook L" w:cs="Tahoma"/>
          <w:sz w:val="22"/>
          <w:szCs w:val="22"/>
          <w:shd w:fill="FFFFFF" w:val="clear"/>
        </w:rPr>
      </w:pPr>
      <w:r>
        <w:rPr>
          <w:rFonts w:cs="Tahoma" w:ascii="Century Schoolbook L" w:hAnsi="Century Schoolbook L"/>
          <w:sz w:val="22"/>
          <w:szCs w:val="22"/>
          <w:shd w:fill="FFFFFF" w:val="clear"/>
        </w:rPr>
      </w:r>
    </w:p>
    <w:p>
      <w:pPr>
        <w:pStyle w:val="Normal"/>
        <w:rPr>
          <w:rFonts w:ascii="Century Schoolbook L" w:hAnsi="Century Schoolbook L"/>
          <w:sz w:val="22"/>
          <w:szCs w:val="22"/>
        </w:rPr>
      </w:pPr>
      <w:r>
        <w:rPr>
          <w:rFonts w:cs="Tahoma" w:ascii="Century Schoolbook L" w:hAnsi="Century Schoolbook L"/>
          <w:b/>
          <w:sz w:val="22"/>
          <w:szCs w:val="22"/>
        </w:rPr>
        <w:t>In attendance</w:t>
      </w:r>
    </w:p>
    <w:p>
      <w:pPr>
        <w:pStyle w:val="ListParagraph"/>
        <w:ind w:left="720" w:hanging="0"/>
        <w:rPr/>
      </w:pPr>
      <w:r>
        <w:rPr>
          <w:rFonts w:cs="Tahoma" w:ascii="Century Schoolbook L" w:hAnsi="Century Schoolbook L"/>
          <w:sz w:val="22"/>
          <w:szCs w:val="22"/>
          <w:shd w:fill="FFFFFF" w:val="clear"/>
        </w:rPr>
        <w:t>Anna Church,  Cllr. Margaret Davidson, Mark Forbes, Cllr. Emma Knox</w:t>
      </w:r>
      <w:r>
        <w:rPr>
          <w:rFonts w:cs="Tahoma" w:ascii="Century Schoolbook L" w:hAnsi="Century Schoolbook L"/>
          <w:sz w:val="22"/>
          <w:szCs w:val="22"/>
        </w:rPr>
        <w:t>.</w:t>
      </w:r>
    </w:p>
    <w:p>
      <w:pPr>
        <w:pStyle w:val="Normal"/>
        <w:ind w:left="426" w:hanging="426"/>
        <w:rPr>
          <w:rFonts w:ascii="Tahoma" w:hAnsi="Tahoma" w:cs="Tahoma"/>
        </w:rPr>
      </w:pPr>
      <w:r>
        <w:rPr>
          <w:rFonts w:cs="Tahoma" w:ascii="Tahoma" w:hAnsi="Tahoma"/>
        </w:rPr>
      </w:r>
    </w:p>
    <w:tbl>
      <w:tblPr>
        <w:tblStyle w:val="TableGrid"/>
        <w:tblW w:w="9886" w:type="dxa"/>
        <w:jc w:val="left"/>
        <w:tblInd w:w="119" w:type="dxa"/>
        <w:tblCellMar>
          <w:top w:w="0" w:type="dxa"/>
          <w:left w:w="-5" w:type="dxa"/>
          <w:bottom w:w="0" w:type="dxa"/>
          <w:right w:w="108" w:type="dxa"/>
        </w:tblCellMar>
        <w:tblLook w:noVBand="1" w:val="04a0" w:noHBand="0" w:lastColumn="0" w:firstColumn="1" w:lastRow="0" w:firstRow="1"/>
      </w:tblPr>
      <w:tblGrid>
        <w:gridCol w:w="8905"/>
        <w:gridCol w:w="980"/>
      </w:tblGrid>
      <w:tr>
        <w:trPr/>
        <w:tc>
          <w:tcPr>
            <w:tcW w:w="8905" w:type="dxa"/>
            <w:tcBorders/>
            <w:shd w:fill="auto" w:val="clear"/>
            <w:tcMar>
              <w:left w:w="-5" w:type="dxa"/>
            </w:tcMar>
          </w:tcPr>
          <w:p>
            <w:pPr>
              <w:pStyle w:val="Normal"/>
              <w:rPr/>
            </w:pPr>
            <w:r>
              <w:rPr>
                <w:rFonts w:cs="Tahoma" w:ascii="Century Schoolbook L" w:hAnsi="Century Schoolbook L"/>
                <w:b/>
                <w:sz w:val="22"/>
                <w:szCs w:val="22"/>
              </w:rPr>
              <w:t>1. Apologies</w:t>
            </w:r>
          </w:p>
          <w:p>
            <w:pPr>
              <w:pStyle w:val="Normal"/>
              <w:ind w:hanging="0"/>
              <w:jc w:val="left"/>
              <w:rPr>
                <w:rFonts w:ascii="Century Schoolbook L" w:hAnsi="Century Schoolbook L" w:cs="Tahoma"/>
                <w:b w:val="false"/>
                <w:b w:val="false"/>
                <w:bCs w:val="false"/>
                <w:sz w:val="22"/>
                <w:szCs w:val="22"/>
                <w:shd w:fill="FFFFFF" w:val="clear"/>
              </w:rPr>
            </w:pPr>
            <w:r>
              <w:rPr>
                <w:rFonts w:cs="Tahoma" w:ascii="Century Schoolbook L" w:hAnsi="Century Schoolbook L"/>
                <w:b w:val="false"/>
                <w:bCs w:val="false"/>
                <w:sz w:val="22"/>
                <w:szCs w:val="22"/>
                <w:shd w:fill="FFFFFF" w:val="clear"/>
              </w:rPr>
            </w:r>
          </w:p>
          <w:p>
            <w:pPr>
              <w:pStyle w:val="Normal"/>
              <w:ind w:hanging="0"/>
              <w:jc w:val="left"/>
              <w:rPr/>
            </w:pPr>
            <w:r>
              <w:rPr>
                <w:rFonts w:cs="Tahoma" w:ascii="Century Schoolbook L" w:hAnsi="Century Schoolbook L"/>
                <w:b w:val="false"/>
                <w:bCs w:val="false"/>
                <w:sz w:val="22"/>
                <w:szCs w:val="22"/>
                <w:shd w:fill="FFFFFF" w:val="clear"/>
              </w:rPr>
              <w:t xml:space="preserve">Chris Heaton-Armstrong, Alistair MacNeil, Cllr. Helen Carmichael. </w:t>
            </w:r>
          </w:p>
          <w:p>
            <w:pPr>
              <w:pStyle w:val="ListParagraph"/>
              <w:ind w:left="720" w:hanging="0"/>
              <w:jc w:val="left"/>
              <w:rPr>
                <w:rFonts w:ascii="Century Schoolbook L" w:hAnsi="Century Schoolbook L" w:cs="Tahoma"/>
                <w:b w:val="false"/>
                <w:b w:val="false"/>
                <w:bCs w:val="false"/>
                <w:sz w:val="22"/>
                <w:szCs w:val="22"/>
                <w:shd w:fill="FFFFFF" w:val="clear"/>
              </w:rPr>
            </w:pPr>
            <w:r>
              <w:rPr>
                <w:rFonts w:cs="Tahoma" w:ascii="Century Schoolbook L" w:hAnsi="Century Schoolbook L"/>
                <w:b w:val="false"/>
                <w:bCs w:val="false"/>
                <w:sz w:val="22"/>
                <w:szCs w:val="22"/>
                <w:shd w:fill="FFFFFF" w:val="clear"/>
              </w:rPr>
            </w:r>
          </w:p>
        </w:tc>
        <w:tc>
          <w:tcPr>
            <w:tcW w:w="980" w:type="dxa"/>
            <w:tcBorders/>
            <w:shd w:fill="auto" w:val="clear"/>
            <w:tcMar>
              <w:left w:w="-5" w:type="dxa"/>
            </w:tcMar>
          </w:tcPr>
          <w:p>
            <w:pPr>
              <w:pStyle w:val="Normal"/>
              <w:rPr/>
            </w:pPr>
            <w:r>
              <w:rPr>
                <w:rFonts w:cs="Tahoma" w:ascii="Century Schoolbook L" w:hAnsi="Century Schoolbook L"/>
                <w:b/>
                <w:bCs/>
                <w:sz w:val="22"/>
                <w:szCs w:val="21"/>
                <w:u w:val="single"/>
              </w:rPr>
              <w:t>Actions</w:t>
            </w:r>
          </w:p>
        </w:tc>
      </w:tr>
      <w:tr>
        <w:trPr/>
        <w:tc>
          <w:tcPr>
            <w:tcW w:w="8905" w:type="dxa"/>
            <w:tcBorders>
              <w:top w:val="nil"/>
            </w:tcBorders>
            <w:shd w:fill="auto" w:val="clear"/>
            <w:tcMar>
              <w:left w:w="-5" w:type="dxa"/>
            </w:tcMar>
          </w:tcPr>
          <w:p>
            <w:pPr>
              <w:pStyle w:val="TextBody"/>
              <w:jc w:val="left"/>
              <w:rPr/>
            </w:pPr>
            <w:r>
              <w:rPr>
                <w:rFonts w:cs="Tahoma" w:ascii="Century Schoolbook L" w:hAnsi="Century Schoolbook L"/>
                <w:b/>
                <w:bCs/>
                <w:sz w:val="22"/>
                <w:szCs w:val="22"/>
              </w:rPr>
              <w:t>2. Minutes of the meeting of 29</w:t>
            </w:r>
            <w:r>
              <w:rPr>
                <w:rFonts w:cs="Tahoma" w:ascii="Century Schoolbook L" w:hAnsi="Century Schoolbook L"/>
                <w:b/>
                <w:bCs/>
                <w:sz w:val="22"/>
                <w:szCs w:val="22"/>
                <w:vertAlign w:val="superscript"/>
              </w:rPr>
              <w:t>th</w:t>
            </w:r>
            <w:r>
              <w:rPr>
                <w:rFonts w:cs="Tahoma" w:ascii="Century Schoolbook L" w:hAnsi="Century Schoolbook L"/>
                <w:b/>
                <w:bCs/>
                <w:sz w:val="22"/>
                <w:szCs w:val="22"/>
              </w:rPr>
              <w:t xml:space="preserve"> May 2018</w:t>
            </w:r>
          </w:p>
          <w:p>
            <w:pPr>
              <w:pStyle w:val="TextBody"/>
              <w:spacing w:before="0" w:after="140"/>
              <w:jc w:val="left"/>
              <w:rPr/>
            </w:pPr>
            <w:r>
              <w:rPr>
                <w:rFonts w:cs="Tahoma" w:ascii="Century Schoolbook L" w:hAnsi="Century Schoolbook L"/>
                <w:sz w:val="22"/>
                <w:szCs w:val="22"/>
              </w:rPr>
              <w:t>Approved, pending recording who is currently the Vice Chair (query from Minutes Secretary). Proposed by Alistair MacNeil, seconded by Cllr. Emma Knox.</w:t>
            </w:r>
          </w:p>
        </w:tc>
        <w:tc>
          <w:tcPr>
            <w:tcW w:w="980" w:type="dxa"/>
            <w:tcBorders>
              <w:top w:val="nil"/>
            </w:tcBorders>
            <w:shd w:fill="auto" w:val="clear"/>
            <w:tcMar>
              <w:left w:w="-5" w:type="dxa"/>
            </w:tcMar>
          </w:tcPr>
          <w:p>
            <w:pPr>
              <w:pStyle w:val="Normal"/>
              <w:rPr>
                <w:rFonts w:ascii="Century Schoolbook L" w:hAnsi="Century Schoolbook L"/>
                <w:b/>
                <w:b/>
                <w:bCs/>
                <w:sz w:val="22"/>
                <w:szCs w:val="21"/>
              </w:rPr>
            </w:pPr>
            <w:r>
              <w:rPr>
                <w:rFonts w:ascii="Century Schoolbook L" w:hAnsi="Century Schoolbook L"/>
                <w:b/>
                <w:bCs/>
                <w:sz w:val="22"/>
                <w:szCs w:val="21"/>
              </w:rPr>
            </w:r>
          </w:p>
        </w:tc>
      </w:tr>
      <w:tr>
        <w:trPr>
          <w:trHeight w:val="1335" w:hRule="atLeast"/>
        </w:trPr>
        <w:tc>
          <w:tcPr>
            <w:tcW w:w="8905" w:type="dxa"/>
            <w:tcBorders>
              <w:top w:val="nil"/>
            </w:tcBorders>
            <w:shd w:fill="auto" w:val="clear"/>
            <w:tcMar>
              <w:left w:w="-5" w:type="dxa"/>
            </w:tcMar>
          </w:tcPr>
          <w:p>
            <w:pPr>
              <w:pStyle w:val="Normal"/>
              <w:jc w:val="left"/>
              <w:rPr/>
            </w:pPr>
            <w:r>
              <w:rPr>
                <w:rFonts w:ascii="Century Schoolbook L" w:hAnsi="Century Schoolbook L"/>
                <w:b/>
                <w:bCs/>
                <w:sz w:val="22"/>
                <w:szCs w:val="22"/>
              </w:rPr>
              <w:t>6.  Police Report</w:t>
            </w:r>
          </w:p>
          <w:p>
            <w:pPr>
              <w:pStyle w:val="Normal"/>
              <w:jc w:val="left"/>
              <w:rPr>
                <w:rFonts w:ascii="Century Schoolbook L" w:hAnsi="Century Schoolbook L"/>
                <w:b w:val="false"/>
                <w:b w:val="false"/>
                <w:bCs w:val="false"/>
                <w:sz w:val="22"/>
                <w:szCs w:val="22"/>
              </w:rPr>
            </w:pPr>
            <w:r>
              <w:rPr>
                <w:rFonts w:ascii="Century Schoolbook L" w:hAnsi="Century Schoolbook L"/>
                <w:b w:val="false"/>
                <w:bCs w:val="false"/>
                <w:sz w:val="22"/>
                <w:szCs w:val="22"/>
              </w:rPr>
            </w:r>
          </w:p>
          <w:p>
            <w:pPr>
              <w:pStyle w:val="Normal"/>
              <w:jc w:val="left"/>
              <w:rPr/>
            </w:pPr>
            <w:r>
              <w:rPr>
                <w:rFonts w:ascii="Century Schoolbook L" w:hAnsi="Century Schoolbook L"/>
                <w:b w:val="false"/>
                <w:bCs w:val="false"/>
                <w:sz w:val="22"/>
                <w:szCs w:val="22"/>
              </w:rPr>
              <w:t xml:space="preserve">P.C. Scott Maclean did not attend the meeting. There have been no reported issues in the Aird area.  </w:t>
            </w:r>
          </w:p>
        </w:tc>
        <w:tc>
          <w:tcPr>
            <w:tcW w:w="980" w:type="dxa"/>
            <w:tcBorders>
              <w:top w:val="nil"/>
            </w:tcBorders>
            <w:shd w:fill="auto" w:val="clear"/>
            <w:tcMar>
              <w:left w:w="-5" w:type="dxa"/>
            </w:tcMar>
          </w:tcPr>
          <w:p>
            <w:pPr>
              <w:pStyle w:val="Normal"/>
              <w:rPr>
                <w:rFonts w:ascii="Century Schoolbook L" w:hAnsi="Century Schoolbook L"/>
                <w:sz w:val="22"/>
                <w:szCs w:val="21"/>
              </w:rPr>
            </w:pPr>
            <w:r>
              <w:rPr>
                <w:rFonts w:ascii="Century Schoolbook L" w:hAnsi="Century Schoolbook L"/>
                <w:sz w:val="22"/>
                <w:szCs w:val="21"/>
              </w:rPr>
            </w:r>
          </w:p>
        </w:tc>
      </w:tr>
      <w:tr>
        <w:trPr>
          <w:trHeight w:val="3053" w:hRule="atLeast"/>
        </w:trPr>
        <w:tc>
          <w:tcPr>
            <w:tcW w:w="8905" w:type="dxa"/>
            <w:tcBorders>
              <w:top w:val="nil"/>
            </w:tcBorders>
            <w:shd w:fill="auto" w:val="clear"/>
            <w:tcMar>
              <w:left w:w="-5" w:type="dxa"/>
            </w:tcMar>
          </w:tcPr>
          <w:p>
            <w:pPr>
              <w:pStyle w:val="TextBody"/>
              <w:jc w:val="left"/>
              <w:rPr/>
            </w:pPr>
            <w:r>
              <w:rPr>
                <w:rFonts w:ascii="Century Schoolbook L" w:hAnsi="Century Schoolbook L"/>
                <w:b/>
                <w:bCs/>
                <w:sz w:val="22"/>
                <w:szCs w:val="22"/>
              </w:rPr>
              <w:t xml:space="preserve">3. Matters Arising </w:t>
            </w:r>
            <w:r>
              <w:rPr>
                <w:rFonts w:cs="Tahoma" w:ascii="Century Schoolbook L" w:hAnsi="Century Schoolbook L"/>
                <w:b/>
                <w:bCs/>
                <w:sz w:val="22"/>
                <w:szCs w:val="22"/>
              </w:rPr>
              <w:t>of the meeting of 29</w:t>
            </w:r>
            <w:r>
              <w:rPr>
                <w:rFonts w:cs="Tahoma" w:ascii="Century Schoolbook L" w:hAnsi="Century Schoolbook L"/>
                <w:b/>
                <w:bCs/>
                <w:sz w:val="22"/>
                <w:szCs w:val="22"/>
                <w:vertAlign w:val="superscript"/>
              </w:rPr>
              <w:t>th</w:t>
            </w:r>
            <w:r>
              <w:rPr>
                <w:rFonts w:cs="Tahoma" w:ascii="Century Schoolbook L" w:hAnsi="Century Schoolbook L"/>
                <w:b/>
                <w:bCs/>
                <w:sz w:val="22"/>
                <w:szCs w:val="22"/>
              </w:rPr>
              <w:t xml:space="preserve"> May 2018</w:t>
            </w:r>
          </w:p>
          <w:p>
            <w:pPr>
              <w:pStyle w:val="TextBody"/>
              <w:spacing w:before="0" w:after="140"/>
              <w:jc w:val="left"/>
              <w:rPr/>
            </w:pPr>
            <w:r>
              <w:rPr>
                <w:rFonts w:cs="Century Schoolbook L" w:ascii="Century Schoolbook L" w:hAnsi="Century Schoolbook L"/>
                <w:b/>
                <w:bCs/>
                <w:sz w:val="22"/>
                <w:szCs w:val="22"/>
                <w:u w:val="none"/>
              </w:rPr>
              <w:t>Item 7 Matters Arising of the meeting of 28</w:t>
            </w:r>
            <w:r>
              <w:rPr>
                <w:rFonts w:cs="Century Schoolbook L" w:ascii="Century Schoolbook L" w:hAnsi="Century Schoolbook L"/>
                <w:b/>
                <w:bCs/>
                <w:sz w:val="22"/>
                <w:szCs w:val="22"/>
                <w:u w:val="none"/>
                <w:vertAlign w:val="superscript"/>
              </w:rPr>
              <w:t>th</w:t>
            </w:r>
            <w:r>
              <w:rPr>
                <w:rFonts w:cs="Century Schoolbook L" w:ascii="Century Schoolbook L" w:hAnsi="Century Schoolbook L"/>
                <w:b/>
                <w:bCs/>
                <w:sz w:val="22"/>
                <w:szCs w:val="22"/>
                <w:u w:val="none"/>
              </w:rPr>
              <w:t xml:space="preserve"> February 2018</w:t>
            </w:r>
          </w:p>
          <w:p>
            <w:pPr>
              <w:pStyle w:val="TextBody"/>
              <w:spacing w:before="0" w:after="140"/>
              <w:jc w:val="left"/>
              <w:rPr/>
            </w:pPr>
            <w:r>
              <w:rPr>
                <w:rFonts w:cs="Century Schoolbook L" w:ascii="Century Schoolbook L" w:hAnsi="Century Schoolbook L"/>
                <w:b w:val="false"/>
                <w:bCs w:val="false"/>
                <w:sz w:val="22"/>
                <w:szCs w:val="22"/>
                <w:u w:val="none"/>
              </w:rPr>
              <w:t>The website: check content is up to date and add a link to the Facebook page. T.B.A.</w:t>
            </w:r>
          </w:p>
          <w:p>
            <w:pPr>
              <w:pStyle w:val="TextBody"/>
              <w:spacing w:before="0" w:after="140"/>
              <w:jc w:val="left"/>
              <w:rPr/>
            </w:pPr>
            <w:r>
              <w:rPr>
                <w:rFonts w:cs="Century Schoolbook L" w:ascii="Century Schoolbook L" w:hAnsi="Century Schoolbook L"/>
                <w:b/>
                <w:bCs/>
                <w:sz w:val="22"/>
                <w:szCs w:val="22"/>
                <w:u w:val="none"/>
              </w:rPr>
              <w:t xml:space="preserve">Item 6  A.O.B. </w:t>
            </w:r>
          </w:p>
          <w:p>
            <w:pPr>
              <w:pStyle w:val="ListParagraph"/>
              <w:numPr>
                <w:ilvl w:val="0"/>
                <w:numId w:val="0"/>
              </w:numPr>
              <w:suppressAutoHyphens w:val="false"/>
              <w:spacing w:lineRule="auto" w:line="276" w:before="0" w:after="0"/>
              <w:ind w:left="0" w:right="0" w:hanging="0"/>
              <w:contextualSpacing/>
              <w:jc w:val="left"/>
              <w:rPr/>
            </w:pPr>
            <w:r>
              <w:rPr>
                <w:rFonts w:cs="Century Schoolbook L" w:ascii="Century Schoolbook L" w:hAnsi="Century Schoolbook L"/>
                <w:b w:val="false"/>
                <w:bCs w:val="false"/>
                <w:sz w:val="22"/>
                <w:szCs w:val="22"/>
                <w:u w:val="none"/>
              </w:rPr>
              <w:t>Potholes. Fred Geddes said that there were potholes on the road from Lentran Station to Newtonhill, on the corner. There is a link on the Highland Council website to report potholes. Cllr Emma Knox will now report these, not Fred Geddes.</w:t>
            </w:r>
          </w:p>
        </w:tc>
        <w:tc>
          <w:tcPr>
            <w:tcW w:w="980" w:type="dxa"/>
            <w:tcBorders>
              <w:top w:val="nil"/>
            </w:tcBorders>
            <w:shd w:fill="auto" w:val="clear"/>
            <w:tcMar>
              <w:left w:w="-5" w:type="dxa"/>
            </w:tcMar>
          </w:tcPr>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pPr>
            <w:r>
              <w:rPr>
                <w:rFonts w:ascii="Century Schoolbook L" w:hAnsi="Century Schoolbook L"/>
                <w:sz w:val="22"/>
                <w:szCs w:val="21"/>
              </w:rPr>
              <w:t>LS</w:t>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pPr>
            <w:r>
              <w:rPr>
                <w:rFonts w:ascii="Century Schoolbook L" w:hAnsi="Century Schoolbook L"/>
                <w:sz w:val="22"/>
                <w:szCs w:val="21"/>
              </w:rPr>
              <w:t>Cllr EK</w:t>
            </w:r>
          </w:p>
        </w:tc>
      </w:tr>
      <w:tr>
        <w:trPr>
          <w:trHeight w:val="1255" w:hRule="atLeast"/>
        </w:trPr>
        <w:tc>
          <w:tcPr>
            <w:tcW w:w="8905" w:type="dxa"/>
            <w:tcBorders>
              <w:top w:val="nil"/>
            </w:tcBorders>
            <w:shd w:fill="auto" w:val="clear"/>
            <w:tcMar>
              <w:left w:w="-5" w:type="dxa"/>
            </w:tcMar>
          </w:tcPr>
          <w:p>
            <w:pPr>
              <w:pStyle w:val="Normal"/>
              <w:jc w:val="left"/>
              <w:rPr>
                <w:rFonts w:ascii="Century Schoolbook L" w:hAnsi="Century Schoolbook L"/>
                <w:b/>
                <w:b/>
                <w:bCs/>
              </w:rPr>
            </w:pPr>
            <w:r>
              <w:rPr>
                <w:rFonts w:ascii="Century Schoolbook L" w:hAnsi="Century Schoolbook L"/>
                <w:b/>
                <w:bCs/>
              </w:rPr>
              <w:t>4. Anna Church – road safety issues in Inchmore</w:t>
            </w:r>
          </w:p>
          <w:p>
            <w:pPr>
              <w:pStyle w:val="Normal"/>
              <w:jc w:val="left"/>
              <w:rPr>
                <w:rFonts w:ascii="Century Schoolbook L" w:hAnsi="Century Schoolbook L"/>
                <w:b w:val="false"/>
                <w:b w:val="false"/>
                <w:bCs w:val="false"/>
              </w:rPr>
            </w:pPr>
            <w:r>
              <w:rPr>
                <w:rFonts w:ascii="Century Schoolbook L" w:hAnsi="Century Schoolbook L"/>
                <w:b w:val="false"/>
                <w:bCs w:val="false"/>
              </w:rPr>
            </w:r>
          </w:p>
          <w:p>
            <w:pPr>
              <w:pStyle w:val="Normal"/>
              <w:jc w:val="left"/>
              <w:rPr>
                <w:rFonts w:ascii="Century Schoolbook L" w:hAnsi="Century Schoolbook L"/>
                <w:b w:val="false"/>
                <w:b w:val="false"/>
                <w:bCs w:val="false"/>
              </w:rPr>
            </w:pPr>
            <w:r>
              <w:rPr>
                <w:rFonts w:ascii="Century Schoolbook L" w:hAnsi="Century Schoolbook L"/>
                <w:b w:val="false"/>
                <w:bCs w:val="false"/>
              </w:rPr>
              <w:t xml:space="preserve">There have been several traffic near misses involving Anna Church's children crossing by bicycle at the traffic lights in Inchmore when cars fail to stop for a red light, one of which she witnessed. She spoke to the police about it and they recommended speaking to the Community Council. The police have said that they will put on more road patrols in this area, however they may not be at the time the children are crossing to cycle to school. The aim is to get more signage to warn motorists of the presence of the pedestrian crossing in Inchmore and the need to slow down. The perceived problem is that cars coming through Inchmore from Beauly are not slowing down when coming into the village. More signage is requested, visible from the Beauly direction, in order to warn of the crossing. The best option would be a flashing speed warning sign. Cllr. Emma Knox has asked repeatedly for the flashing speed warning sign at Kirkhill to be moved to Inchmore, following previous Community Council meetings where the speed of traffic through Inchmore was mentioned. Cllr. Emma Knox acknowledged that speed tests have provided no evidence of this, however Ms Church is reporting that cars are failing to stop at the red light. Mark Forbes suggested provision of a rumble strip. </w:t>
            </w:r>
          </w:p>
          <w:p>
            <w:pPr>
              <w:pStyle w:val="Normal"/>
              <w:jc w:val="left"/>
              <w:rPr>
                <w:rFonts w:ascii="Century Schoolbook L" w:hAnsi="Century Schoolbook L"/>
                <w:b w:val="false"/>
                <w:b w:val="false"/>
                <w:bCs w:val="false"/>
              </w:rPr>
            </w:pPr>
            <w:r>
              <w:rPr>
                <w:rFonts w:ascii="Century Schoolbook L" w:hAnsi="Century Schoolbook L"/>
                <w:b w:val="false"/>
                <w:bCs w:val="false"/>
              </w:rPr>
            </w:r>
          </w:p>
          <w:p>
            <w:pPr>
              <w:pStyle w:val="Normal"/>
              <w:jc w:val="left"/>
              <w:rPr>
                <w:rFonts w:ascii="Century Schoolbook L" w:hAnsi="Century Schoolbook L"/>
                <w:b w:val="false"/>
                <w:b w:val="false"/>
                <w:bCs w:val="false"/>
              </w:rPr>
            </w:pPr>
            <w:r>
              <w:rPr>
                <w:rFonts w:ascii="Century Schoolbook L" w:hAnsi="Century Schoolbook L"/>
                <w:b w:val="false"/>
                <w:bCs w:val="false"/>
              </w:rPr>
              <w:t xml:space="preserve">Cameron Kemp will write to the Area Roads Manager, John Taylor. Cllr. Margaret Davidson will talk to the Councillors. </w:t>
            </w:r>
          </w:p>
        </w:tc>
        <w:tc>
          <w:tcPr>
            <w:tcW w:w="980" w:type="dxa"/>
            <w:tcBorders>
              <w:top w:val="nil"/>
            </w:tcBorders>
            <w:shd w:fill="auto" w:val="clear"/>
            <w:tcMar>
              <w:left w:w="-5" w:type="dxa"/>
            </w:tcMar>
          </w:tcPr>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t>CK</w:t>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t>Cllr. MD</w:t>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tc>
      </w:tr>
      <w:tr>
        <w:trPr>
          <w:trHeight w:val="1255" w:hRule="atLeast"/>
        </w:trPr>
        <w:tc>
          <w:tcPr>
            <w:tcW w:w="8905" w:type="dxa"/>
            <w:tcBorders>
              <w:top w:val="nil"/>
            </w:tcBorders>
            <w:shd w:fill="auto" w:val="clear"/>
            <w:tcMar>
              <w:left w:w="-5" w:type="dxa"/>
            </w:tcMar>
          </w:tcPr>
          <w:p>
            <w:pPr>
              <w:pStyle w:val="Normal"/>
              <w:jc w:val="left"/>
              <w:rPr>
                <w:rFonts w:ascii="Century Schoolbook L" w:hAnsi="Century Schoolbook L"/>
                <w:b/>
                <w:b/>
                <w:bCs/>
              </w:rPr>
            </w:pPr>
            <w:r>
              <w:rPr>
                <w:rFonts w:ascii="Century Schoolbook L" w:hAnsi="Century Schoolbook L"/>
                <w:b/>
                <w:bCs/>
              </w:rPr>
              <w:t>5. Mark Forbes – road safety issues in Kirkhill</w:t>
            </w:r>
          </w:p>
          <w:p>
            <w:pPr>
              <w:pStyle w:val="Normal"/>
              <w:jc w:val="left"/>
              <w:rPr>
                <w:b w:val="false"/>
                <w:b w:val="false"/>
                <w:bCs w:val="false"/>
              </w:rPr>
            </w:pPr>
            <w:r>
              <w:rPr>
                <w:b w:val="false"/>
                <w:bCs w:val="false"/>
              </w:rPr>
            </w:r>
          </w:p>
          <w:p>
            <w:pPr>
              <w:pStyle w:val="Normal"/>
              <w:jc w:val="left"/>
              <w:rPr>
                <w:rFonts w:ascii="Century Schoolbook L" w:hAnsi="Century Schoolbook L"/>
                <w:b/>
                <w:b/>
                <w:bCs/>
              </w:rPr>
            </w:pPr>
            <w:r>
              <w:rPr>
                <w:rFonts w:ascii="Century Schoolbook L" w:hAnsi="Century Schoolbook L"/>
                <w:b w:val="false"/>
                <w:bCs w:val="false"/>
              </w:rPr>
              <w:t xml:space="preserve">Mark Forbes lives in Achnagairn, Kirkhill. Often when he or his wife are turning out of the end of their road to join the main road from Kirkhill to Cononbank, cars use the end of the road as a passing place, resulting in near misses and he is worried about the safety of his son, who cycles to school.  The road here is single track (one and a half cars wide) with limited passing places and severe rutting at the side of the road where cars have gone off the road to pass each other when driving at the 40mph speed limit. The road is a busy bus route, with tractors using the route to Conanbank Farm and Reelig. Occasionally lorries also use the route, which is equivalent to a main road going through the village. </w:t>
            </w:r>
          </w:p>
          <w:p>
            <w:pPr>
              <w:pStyle w:val="Normal"/>
              <w:jc w:val="left"/>
              <w:rPr>
                <w:b w:val="false"/>
                <w:b w:val="false"/>
                <w:bCs w:val="false"/>
              </w:rPr>
            </w:pPr>
            <w:r>
              <w:rPr>
                <w:b w:val="false"/>
                <w:bCs w:val="false"/>
              </w:rPr>
            </w:r>
          </w:p>
          <w:p>
            <w:pPr>
              <w:pStyle w:val="Normal"/>
              <w:jc w:val="left"/>
              <w:rPr>
                <w:rFonts w:ascii="Century Schoolbook L" w:hAnsi="Century Schoolbook L"/>
                <w:b/>
                <w:b/>
                <w:bCs/>
              </w:rPr>
            </w:pPr>
            <w:r>
              <w:rPr>
                <w:rFonts w:ascii="Century Schoolbook L" w:hAnsi="Century Schoolbook L"/>
                <w:b w:val="false"/>
                <w:bCs w:val="false"/>
              </w:rPr>
              <w:t xml:space="preserve">Cllr. Margaret Davidson is to raise the issue. Cameron Kemp will write in the same email as </w:t>
            </w:r>
            <w:r>
              <w:rPr>
                <w:rFonts w:ascii="Century Schoolbook L" w:hAnsi="Century Schoolbook L"/>
                <w:b/>
                <w:bCs/>
              </w:rPr>
              <w:t>(4)</w:t>
            </w:r>
            <w:r>
              <w:rPr>
                <w:rFonts w:ascii="Century Schoolbook L" w:hAnsi="Century Schoolbook L"/>
                <w:b w:val="false"/>
                <w:bCs w:val="false"/>
              </w:rPr>
              <w:t xml:space="preserve"> above to John Taylor, raising the issue. </w:t>
            </w:r>
          </w:p>
          <w:p>
            <w:pPr>
              <w:pStyle w:val="Normal"/>
              <w:jc w:val="left"/>
              <w:rPr>
                <w:b w:val="false"/>
                <w:b w:val="false"/>
                <w:bCs w:val="false"/>
              </w:rPr>
            </w:pPr>
            <w:r>
              <w:rPr>
                <w:b w:val="false"/>
                <w:bCs w:val="false"/>
              </w:rPr>
            </w:r>
          </w:p>
        </w:tc>
        <w:tc>
          <w:tcPr>
            <w:tcW w:w="980" w:type="dxa"/>
            <w:tcBorders>
              <w:top w:val="nil"/>
            </w:tcBorders>
            <w:shd w:fill="auto" w:val="clear"/>
            <w:tcMar>
              <w:left w:w="-5" w:type="dxa"/>
            </w:tcMar>
          </w:tcPr>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t>CK</w:t>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t>Cllr. MD</w:t>
            </w:r>
          </w:p>
        </w:tc>
      </w:tr>
      <w:tr>
        <w:trPr>
          <w:trHeight w:val="5249" w:hRule="atLeast"/>
        </w:trPr>
        <w:tc>
          <w:tcPr>
            <w:tcW w:w="8905" w:type="dxa"/>
            <w:tcBorders>
              <w:top w:val="nil"/>
            </w:tcBorders>
            <w:shd w:fill="auto" w:val="clear"/>
            <w:tcMar>
              <w:left w:w="-5" w:type="dxa"/>
            </w:tcMar>
          </w:tcPr>
          <w:p>
            <w:pPr>
              <w:pStyle w:val="TextBody"/>
              <w:spacing w:before="0" w:after="0"/>
              <w:rPr/>
            </w:pPr>
            <w:r>
              <w:rPr>
                <w:rFonts w:eastAsia="Times New Roman" w:cs="Arial" w:ascii="Century Schoolbook L" w:hAnsi="Century Schoolbook L"/>
                <w:b/>
                <w:bCs/>
                <w:color w:val="222222"/>
                <w:sz w:val="22"/>
                <w:szCs w:val="22"/>
                <w:lang w:val="en" w:eastAsia="en-GB"/>
              </w:rPr>
              <w:t>Planning Issues</w:t>
            </w:r>
          </w:p>
          <w:p>
            <w:pPr>
              <w:pStyle w:val="TextBody"/>
              <w:spacing w:before="0" w:after="0"/>
              <w:rPr>
                <w:rFonts w:ascii="Century Schoolbook L" w:hAnsi="Century Schoolbook L" w:eastAsia="Times New Roman" w:cs="Arial"/>
                <w:b/>
                <w:b/>
                <w:bCs/>
                <w:color w:val="222222"/>
                <w:sz w:val="22"/>
                <w:szCs w:val="22"/>
                <w:lang w:val="en" w:eastAsia="en-GB"/>
              </w:rPr>
            </w:pPr>
            <w:r>
              <w:rPr>
                <w:rFonts w:eastAsia="Times New Roman" w:cs="Arial" w:ascii="Century Schoolbook L" w:hAnsi="Century Schoolbook L"/>
                <w:b/>
                <w:bCs/>
                <w:color w:val="222222"/>
                <w:sz w:val="22"/>
                <w:szCs w:val="22"/>
                <w:lang w:val="en" w:eastAsia="en-GB"/>
              </w:rPr>
            </w:r>
          </w:p>
          <w:p>
            <w:pPr>
              <w:pStyle w:val="TextBody"/>
              <w:spacing w:before="0" w:after="0"/>
              <w:rPr/>
            </w:pPr>
            <w:r>
              <w:rPr>
                <w:rFonts w:ascii="Century Schoolbook L" w:hAnsi="Century Schoolbook L"/>
                <w:u w:val="single"/>
              </w:rPr>
              <w:t xml:space="preserve">The Ranch Bunchrew </w:t>
            </w:r>
          </w:p>
          <w:p>
            <w:pPr>
              <w:pStyle w:val="TextBody"/>
              <w:spacing w:before="0" w:after="0"/>
              <w:rPr/>
            </w:pPr>
            <w:r>
              <w:rPr>
                <w:rFonts w:ascii="Century Schoolbook L" w:hAnsi="Century Schoolbook L"/>
                <w:u w:val="single"/>
              </w:rPr>
              <w:t>Change of use from garden ground for siting of 8 no. camping pods &amp; parking area</w:t>
            </w:r>
          </w:p>
          <w:p>
            <w:pPr>
              <w:pStyle w:val="TextBody"/>
              <w:spacing w:before="0" w:after="0"/>
              <w:rPr/>
            </w:pPr>
            <w:r>
              <w:rPr>
                <w:rFonts w:ascii="Century Schoolbook L" w:hAnsi="Century Schoolbook L"/>
                <w:u w:val="single"/>
              </w:rPr>
              <w:t>18/01602/FUL </w:t>
            </w:r>
          </w:p>
          <w:p>
            <w:pPr>
              <w:pStyle w:val="Normal"/>
              <w:spacing w:before="0" w:after="0"/>
              <w:rPr>
                <w:rFonts w:ascii="Century Schoolbook L" w:hAnsi="Century Schoolbook L"/>
              </w:rPr>
            </w:pPr>
            <w:r>
              <w:rPr>
                <w:rFonts w:ascii="Century Schoolbook L" w:hAnsi="Century Schoolbook L"/>
              </w:rPr>
            </w:r>
          </w:p>
          <w:p>
            <w:pPr>
              <w:pStyle w:val="Normal"/>
              <w:spacing w:before="0" w:after="0"/>
              <w:rPr/>
            </w:pPr>
            <w:r>
              <w:rPr>
                <w:rFonts w:eastAsia="Times New Roman" w:cs="Arial" w:ascii="Century Schoolbook L" w:hAnsi="Century Schoolbook L"/>
                <w:b/>
                <w:bCs/>
                <w:color w:val="222222"/>
                <w:sz w:val="22"/>
                <w:szCs w:val="22"/>
                <w:lang w:val="en" w:eastAsia="en-GB"/>
              </w:rPr>
              <w:t xml:space="preserve">This application has now been refused. </w:t>
            </w:r>
          </w:p>
          <w:p>
            <w:pPr>
              <w:pStyle w:val="Normal"/>
              <w:spacing w:before="0" w:after="0"/>
              <w:rPr>
                <w:rFonts w:ascii="Century Schoolbook L" w:hAnsi="Century Schoolbook L" w:eastAsia="Times New Roman" w:cs="Arial"/>
                <w:b/>
                <w:b/>
                <w:bCs/>
                <w:color w:val="222222"/>
                <w:sz w:val="22"/>
                <w:szCs w:val="22"/>
                <w:lang w:val="en" w:eastAsia="en-GB"/>
              </w:rPr>
            </w:pPr>
            <w:r>
              <w:rPr>
                <w:rFonts w:eastAsia="Times New Roman" w:cs="Arial" w:ascii="Century Schoolbook L" w:hAnsi="Century Schoolbook L"/>
                <w:b/>
                <w:bCs/>
                <w:color w:val="222222"/>
                <w:sz w:val="22"/>
                <w:szCs w:val="22"/>
                <w:lang w:val="en" w:eastAsia="en-GB"/>
              </w:rPr>
            </w:r>
          </w:p>
          <w:p>
            <w:pPr>
              <w:pStyle w:val="TextBody"/>
              <w:spacing w:before="0" w:after="0"/>
              <w:rPr>
                <w:rFonts w:ascii="Century Schoolbook L" w:hAnsi="Century Schoolbook L"/>
                <w:u w:val="single"/>
              </w:rPr>
            </w:pPr>
            <w:r>
              <w:rPr>
                <w:rFonts w:ascii="Century Schoolbook L" w:hAnsi="Century Schoolbook L"/>
                <w:u w:val="single"/>
                <w:lang w:val="en" w:eastAsia="en-GB"/>
              </w:rPr>
              <w:t>Brandon Newtonhill site for 3 holiday cottages</w:t>
            </w:r>
          </w:p>
          <w:p>
            <w:pPr>
              <w:pStyle w:val="TextBody"/>
              <w:spacing w:before="0" w:after="0"/>
              <w:rPr/>
            </w:pPr>
            <w:r>
              <w:rPr>
                <w:rFonts w:ascii="Century Schoolbook L" w:hAnsi="Century Schoolbook L"/>
                <w:u w:val="single"/>
                <w:lang w:val="en" w:eastAsia="en-GB"/>
              </w:rPr>
              <w:t xml:space="preserve">18/02265/FUL. </w:t>
            </w:r>
          </w:p>
          <w:p>
            <w:pPr>
              <w:pStyle w:val="TextBody"/>
              <w:spacing w:before="0" w:after="0"/>
              <w:rPr>
                <w:rFonts w:ascii="Century Schoolbook L" w:hAnsi="Century Schoolbook L"/>
                <w:lang w:val="en" w:eastAsia="en-GB"/>
              </w:rPr>
            </w:pPr>
            <w:r>
              <w:rPr>
                <w:rFonts w:ascii="Century Schoolbook L" w:hAnsi="Century Schoolbook L"/>
                <w:lang w:val="en" w:eastAsia="en-GB"/>
              </w:rPr>
            </w:r>
          </w:p>
          <w:p>
            <w:pPr>
              <w:pStyle w:val="TextBody"/>
              <w:spacing w:before="0" w:after="0"/>
              <w:rPr/>
            </w:pPr>
            <w:r>
              <w:rPr>
                <w:rFonts w:ascii="Century Schoolbook L" w:hAnsi="Century Schoolbook L"/>
                <w:u w:val="none"/>
                <w:lang w:val="en" w:eastAsia="en-GB"/>
              </w:rPr>
              <w:t xml:space="preserve">There has been no enforcement of the restriction order imposed.  The three holiday cottages on this site are a live planning application. </w:t>
            </w:r>
          </w:p>
          <w:p>
            <w:pPr>
              <w:pStyle w:val="TextBody"/>
              <w:spacing w:before="0" w:after="0"/>
              <w:rPr>
                <w:rFonts w:ascii="Century Schoolbook L" w:hAnsi="Century Schoolbook L"/>
                <w:u w:val="none"/>
                <w:lang w:val="en" w:eastAsia="en-GB"/>
              </w:rPr>
            </w:pPr>
            <w:r>
              <w:rPr>
                <w:rFonts w:ascii="Century Schoolbook L" w:hAnsi="Century Schoolbook L"/>
                <w:u w:val="none"/>
                <w:lang w:val="en" w:eastAsia="en-GB"/>
              </w:rPr>
            </w:r>
          </w:p>
          <w:p>
            <w:pPr>
              <w:pStyle w:val="TextBody"/>
              <w:spacing w:before="0" w:after="0"/>
              <w:rPr/>
            </w:pPr>
            <w:r>
              <w:rPr>
                <w:rFonts w:ascii="Century Schoolbook L" w:hAnsi="Century Schoolbook L"/>
                <w:u w:val="none"/>
                <w:lang w:val="en" w:eastAsia="en-GB"/>
              </w:rPr>
              <w:t xml:space="preserve">Cllr. Margaret Davidson will speak to Nicola Drummond,  Inverness Planning Manager, about it and see what the position is on the restriction order. </w:t>
            </w:r>
          </w:p>
        </w:tc>
        <w:tc>
          <w:tcPr>
            <w:tcW w:w="980" w:type="dxa"/>
            <w:tcBorders>
              <w:top w:val="nil"/>
            </w:tcBorders>
            <w:shd w:fill="auto" w:val="clear"/>
            <w:tcMar>
              <w:left w:w="-5" w:type="dxa"/>
            </w:tcMar>
          </w:tcPr>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pPr>
            <w:r>
              <w:rPr>
                <w:rFonts w:ascii="Century Schoolbook L" w:hAnsi="Century Schoolbook L"/>
                <w:b w:val="false"/>
                <w:sz w:val="22"/>
                <w:szCs w:val="22"/>
                <w:shd w:fill="FFFFFF" w:val="clear"/>
              </w:rPr>
              <w:t>Cllr. MD</w:t>
            </w:r>
          </w:p>
        </w:tc>
      </w:tr>
      <w:tr>
        <w:trPr/>
        <w:tc>
          <w:tcPr>
            <w:tcW w:w="8905" w:type="dxa"/>
            <w:tcBorders>
              <w:top w:val="nil"/>
            </w:tcBorders>
            <w:shd w:fill="auto" w:val="clear"/>
            <w:tcMar>
              <w:left w:w="-5" w:type="dxa"/>
            </w:tcMar>
          </w:tcPr>
          <w:p>
            <w:pPr>
              <w:pStyle w:val="ListParagraph"/>
              <w:numPr>
                <w:ilvl w:val="0"/>
                <w:numId w:val="0"/>
              </w:numPr>
              <w:suppressAutoHyphens w:val="false"/>
              <w:spacing w:lineRule="auto" w:line="276" w:before="0" w:after="0"/>
              <w:ind w:left="0" w:right="0" w:hanging="0"/>
              <w:contextualSpacing/>
              <w:jc w:val="left"/>
              <w:rPr/>
            </w:pPr>
            <w:r>
              <w:rPr>
                <w:rFonts w:ascii="Century Schoolbook L" w:hAnsi="Century Schoolbook L"/>
                <w:b/>
                <w:bCs/>
                <w:sz w:val="22"/>
                <w:szCs w:val="22"/>
              </w:rPr>
              <w:t>6.  Any Other Business</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b/>
                <w:b/>
                <w:bCs/>
                <w:sz w:val="22"/>
                <w:szCs w:val="22"/>
              </w:rPr>
            </w:pPr>
            <w:r>
              <w:rPr>
                <w:rFonts w:ascii="Century Schoolbook L" w:hAnsi="Century Schoolbook L"/>
                <w:b/>
                <w:bCs/>
                <w:sz w:val="22"/>
                <w:szCs w:val="22"/>
              </w:rPr>
            </w:r>
          </w:p>
          <w:p>
            <w:pPr>
              <w:pStyle w:val="TextBody"/>
              <w:rPr>
                <w:b/>
                <w:b/>
                <w:bCs/>
              </w:rPr>
            </w:pPr>
            <w:r>
              <w:rPr>
                <w:rFonts w:ascii="Century Schoolbook L" w:hAnsi="Century Schoolbook L"/>
                <w:b/>
                <w:bCs/>
                <w:sz w:val="22"/>
              </w:rPr>
              <w:t xml:space="preserve">Community Council Scheme Review, The Highland Council </w:t>
            </w:r>
          </w:p>
          <w:p>
            <w:pPr>
              <w:pStyle w:val="TextBody"/>
              <w:rPr/>
            </w:pPr>
            <w:r>
              <w:rPr>
                <w:rFonts w:ascii="Century Schoolbook L" w:hAnsi="Century Schoolbook L"/>
                <w:sz w:val="22"/>
              </w:rPr>
              <w:t>Cameron Kemp circulated the initial paper to all members. Cameron Kemp will draft a response and circulate it. Cllr. Margaret Davidson commented that the Highland Council will host drop-in sessions between 12 and 6.30 on 12</w:t>
            </w:r>
            <w:r>
              <w:rPr>
                <w:rFonts w:ascii="Century Schoolbook L" w:hAnsi="Century Schoolbook L"/>
                <w:sz w:val="22"/>
                <w:vertAlign w:val="superscript"/>
              </w:rPr>
              <w:t>th</w:t>
            </w:r>
            <w:r>
              <w:rPr>
                <w:rFonts w:ascii="Century Schoolbook L" w:hAnsi="Century Schoolbook L"/>
                <w:sz w:val="22"/>
              </w:rPr>
              <w:t xml:space="preserve"> September 2018. </w:t>
            </w:r>
          </w:p>
          <w:p>
            <w:pPr>
              <w:pStyle w:val="TextBody"/>
              <w:rPr/>
            </w:pPr>
            <w:r>
              <w:rPr>
                <w:rFonts w:ascii="Century Schoolbook L" w:hAnsi="Century Schoolbook L"/>
                <w:b/>
                <w:bCs/>
                <w:sz w:val="22"/>
              </w:rPr>
              <w:t>Christmas Lights</w:t>
            </w:r>
          </w:p>
          <w:p>
            <w:pPr>
              <w:pStyle w:val="TextBody"/>
              <w:spacing w:before="0" w:after="140"/>
              <w:rPr>
                <w:b w:val="false"/>
                <w:b w:val="false"/>
                <w:bCs w:val="false"/>
              </w:rPr>
            </w:pPr>
            <w:r>
              <w:rPr>
                <w:rFonts w:ascii="Century Schoolbook L" w:hAnsi="Century Schoolbook L"/>
                <w:b w:val="false"/>
                <w:bCs w:val="false"/>
                <w:sz w:val="22"/>
              </w:rPr>
              <w:t xml:space="preserve">A member of the public representing a number of local people has been in contact to complain about the provision of Christmas lights in the village. Cameron Kemp will suggest a fundraising initiative. </w:t>
            </w:r>
          </w:p>
        </w:tc>
        <w:tc>
          <w:tcPr>
            <w:tcW w:w="980" w:type="dxa"/>
            <w:tcBorders>
              <w:top w:val="nil"/>
            </w:tcBorders>
            <w:shd w:fill="auto" w:val="clear"/>
            <w:tcMar>
              <w:left w:w="-5" w:type="dxa"/>
            </w:tcMar>
          </w:tcPr>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t>CK</w:t>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pPr>
            <w:r>
              <w:rPr>
                <w:rFonts w:ascii="Century Schoolbook L" w:hAnsi="Century Schoolbook L"/>
                <w:b w:val="false"/>
                <w:sz w:val="22"/>
                <w:szCs w:val="22"/>
              </w:rPr>
              <w:t>CK</w:t>
            </w:r>
          </w:p>
        </w:tc>
      </w:tr>
      <w:tr>
        <w:trPr/>
        <w:tc>
          <w:tcPr>
            <w:tcW w:w="8905" w:type="dxa"/>
            <w:tcBorders>
              <w:top w:val="nil"/>
            </w:tcBorders>
            <w:shd w:fill="auto" w:val="clear"/>
            <w:tcMar>
              <w:left w:w="-5" w:type="dxa"/>
            </w:tcMar>
          </w:tcPr>
          <w:p>
            <w:pPr>
              <w:pStyle w:val="TextBody"/>
              <w:rPr/>
            </w:pPr>
            <w:r>
              <w:rPr>
                <w:rFonts w:cs="Tahoma" w:ascii="Century Schoolbook L" w:hAnsi="Century Schoolbook L"/>
                <w:b/>
                <w:bCs/>
                <w:sz w:val="22"/>
                <w:szCs w:val="22"/>
              </w:rPr>
              <w:t>14. Dates of Future Meetings</w:t>
            </w:r>
          </w:p>
          <w:p>
            <w:pPr>
              <w:pStyle w:val="TextBody"/>
              <w:numPr>
                <w:ilvl w:val="0"/>
                <w:numId w:val="1"/>
              </w:numPr>
              <w:rPr>
                <w:rFonts w:ascii="Century Schoolbook L" w:hAnsi="Century Schoolbook L"/>
              </w:rPr>
            </w:pPr>
            <w:r>
              <w:rPr>
                <w:rFonts w:ascii="Century Schoolbook L" w:hAnsi="Century Schoolbook L"/>
              </w:rPr>
              <w:t>2 October 2018</w:t>
            </w:r>
          </w:p>
          <w:p>
            <w:pPr>
              <w:pStyle w:val="TextBody"/>
              <w:numPr>
                <w:ilvl w:val="0"/>
                <w:numId w:val="1"/>
              </w:numPr>
              <w:rPr>
                <w:rFonts w:ascii="Century Schoolbook L" w:hAnsi="Century Schoolbook L"/>
              </w:rPr>
            </w:pPr>
            <w:r>
              <w:rPr>
                <w:rFonts w:ascii="Century Schoolbook L" w:hAnsi="Century Schoolbook L"/>
              </w:rPr>
              <w:t>13 November 2018</w:t>
            </w:r>
          </w:p>
          <w:p>
            <w:pPr>
              <w:pStyle w:val="TextBody"/>
              <w:numPr>
                <w:ilvl w:val="0"/>
                <w:numId w:val="1"/>
              </w:numPr>
              <w:rPr>
                <w:rFonts w:ascii="Century Schoolbook L" w:hAnsi="Century Schoolbook L"/>
              </w:rPr>
            </w:pPr>
            <w:r>
              <w:rPr>
                <w:rFonts w:ascii="Century Schoolbook L" w:hAnsi="Century Schoolbook L"/>
              </w:rPr>
              <w:t>8 January 2019</w:t>
            </w:r>
          </w:p>
          <w:p>
            <w:pPr>
              <w:pStyle w:val="TextBody"/>
              <w:numPr>
                <w:ilvl w:val="0"/>
                <w:numId w:val="1"/>
              </w:numPr>
              <w:rPr>
                <w:rFonts w:ascii="Century Schoolbook L" w:hAnsi="Century Schoolbook L"/>
              </w:rPr>
            </w:pPr>
            <w:r>
              <w:rPr>
                <w:rFonts w:ascii="Century Schoolbook L" w:hAnsi="Century Schoolbook L"/>
              </w:rPr>
              <w:t>19 February 2019</w:t>
            </w:r>
          </w:p>
          <w:p>
            <w:pPr>
              <w:pStyle w:val="TextBody"/>
              <w:spacing w:before="0" w:after="0"/>
              <w:ind w:right="0" w:hanging="0"/>
              <w:jc w:val="left"/>
              <w:rPr/>
            </w:pPr>
            <w:r>
              <w:rPr/>
            </w:r>
          </w:p>
          <w:p>
            <w:pPr>
              <w:pStyle w:val="TextBody"/>
              <w:numPr>
                <w:ilvl w:val="0"/>
                <w:numId w:val="0"/>
              </w:numPr>
              <w:spacing w:before="0" w:after="0"/>
              <w:ind w:right="0" w:hanging="0"/>
              <w:jc w:val="left"/>
              <w:rPr/>
            </w:pPr>
            <w:r>
              <w:rPr>
                <w:rFonts w:cs="Tahoma" w:ascii="Century Schoolbook L" w:hAnsi="Century Schoolbook L"/>
                <w:b w:val="false"/>
                <w:bCs w:val="false"/>
                <w:color w:val="000000"/>
                <w:sz w:val="22"/>
                <w:szCs w:val="22"/>
              </w:rPr>
              <w:t xml:space="preserve">Meetings are to be held in the Williamson Room, Kirkhill Community Centre and will begin at 7:30pm.  </w:t>
            </w:r>
          </w:p>
          <w:p>
            <w:pPr>
              <w:pStyle w:val="TextBody"/>
              <w:numPr>
                <w:ilvl w:val="0"/>
                <w:numId w:val="0"/>
              </w:numPr>
              <w:spacing w:before="0" w:after="0"/>
              <w:ind w:right="0" w:hanging="0"/>
              <w:jc w:val="left"/>
              <w:rPr>
                <w:rFonts w:ascii="Century Schoolbook L" w:hAnsi="Century Schoolbook L" w:cs="Tahoma"/>
                <w:b w:val="false"/>
                <w:b w:val="false"/>
                <w:bCs w:val="false"/>
                <w:color w:val="000000"/>
                <w:sz w:val="22"/>
                <w:szCs w:val="22"/>
              </w:rPr>
            </w:pPr>
            <w:r>
              <w:rPr>
                <w:rFonts w:cs="Tahoma" w:ascii="Century Schoolbook L" w:hAnsi="Century Schoolbook L"/>
                <w:b w:val="false"/>
                <w:bCs w:val="false"/>
                <w:color w:val="000000"/>
                <w:sz w:val="22"/>
                <w:szCs w:val="22"/>
              </w:rPr>
            </w:r>
          </w:p>
        </w:tc>
        <w:tc>
          <w:tcPr>
            <w:tcW w:w="980" w:type="dxa"/>
            <w:tcBorders>
              <w:top w:val="nil"/>
            </w:tcBorders>
            <w:shd w:fill="auto" w:val="clear"/>
            <w:tcMar>
              <w:left w:w="-5" w:type="dxa"/>
            </w:tcMar>
          </w:tcPr>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cs="Tahoma"/>
                <w:b w:val="false"/>
                <w:b w:val="false"/>
                <w:sz w:val="22"/>
                <w:szCs w:val="22"/>
              </w:rPr>
            </w:pPr>
            <w:r>
              <w:rPr>
                <w:rFonts w:cs="Tahoma" w:ascii="Century Schoolbook L" w:hAnsi="Century Schoolbook L"/>
                <w:b w:val="false"/>
                <w:sz w:val="22"/>
                <w:szCs w:val="22"/>
              </w:rPr>
            </w:r>
          </w:p>
          <w:p>
            <w:pPr>
              <w:pStyle w:val="Normal"/>
              <w:rPr>
                <w:rFonts w:ascii="Century Schoolbook L" w:hAnsi="Century Schoolbook L" w:cs="Tahoma"/>
                <w:b w:val="false"/>
                <w:b w:val="false"/>
                <w:sz w:val="22"/>
                <w:szCs w:val="22"/>
              </w:rPr>
            </w:pPr>
            <w:r>
              <w:rPr>
                <w:rFonts w:cs="Tahoma" w:ascii="Century Schoolbook L" w:hAnsi="Century Schoolbook L"/>
                <w:b w:val="false"/>
                <w:sz w:val="22"/>
                <w:szCs w:val="22"/>
              </w:rPr>
            </w:r>
          </w:p>
          <w:p>
            <w:pPr>
              <w:pStyle w:val="Normal"/>
              <w:rPr>
                <w:rFonts w:ascii="Century Schoolbook L" w:hAnsi="Century Schoolbook L" w:cs="Tahoma"/>
                <w:b w:val="false"/>
                <w:b w:val="false"/>
                <w:sz w:val="22"/>
                <w:szCs w:val="22"/>
              </w:rPr>
            </w:pPr>
            <w:r>
              <w:rPr>
                <w:rFonts w:cs="Tahoma" w:ascii="Century Schoolbook L" w:hAnsi="Century Schoolbook L"/>
                <w:b w:val="false"/>
                <w:sz w:val="22"/>
                <w:szCs w:val="22"/>
              </w:rPr>
            </w:r>
          </w:p>
          <w:p>
            <w:pPr>
              <w:pStyle w:val="Normal"/>
              <w:rPr>
                <w:rFonts w:cs="Tahoma"/>
              </w:rPr>
            </w:pPr>
            <w:r>
              <w:rPr>
                <w:rFonts w:cs="Tahoma"/>
              </w:rPr>
            </w:r>
          </w:p>
        </w:tc>
      </w:tr>
    </w:tbl>
    <w:p>
      <w:pPr>
        <w:pStyle w:val="Normal"/>
        <w:jc w:val="center"/>
        <w:rPr>
          <w:rFonts w:ascii="Century Schoolbook L" w:hAnsi="Century Schoolbook L" w:cs="Tahoma"/>
          <w:b/>
          <w:b/>
        </w:rPr>
      </w:pPr>
      <w:r>
        <w:rPr>
          <w:rFonts w:cs="Tahoma" w:ascii="Century Schoolbook L" w:hAnsi="Century Schoolbook L"/>
          <w:b/>
        </w:rPr>
      </w:r>
    </w:p>
    <w:p>
      <w:pPr>
        <w:pStyle w:val="Normal"/>
        <w:jc w:val="center"/>
        <w:rPr/>
      </w:pPr>
      <w:r>
        <w:rPr>
          <w:rFonts w:cs="Tahoma" w:ascii="Century Schoolbook L" w:hAnsi="Century Schoolbook L"/>
          <w:b/>
        </w:rPr>
        <w:t>The next meeting is on Tuesday 2</w:t>
      </w:r>
      <w:r>
        <w:rPr>
          <w:rFonts w:cs="Tahoma" w:ascii="Century Schoolbook L" w:hAnsi="Century Schoolbook L"/>
          <w:b/>
          <w:vertAlign w:val="superscript"/>
        </w:rPr>
        <w:t>nd</w:t>
      </w:r>
      <w:r>
        <w:rPr>
          <w:rFonts w:cs="Tahoma" w:ascii="Century Schoolbook L" w:hAnsi="Century Schoolbook L"/>
          <w:b/>
        </w:rPr>
        <w:t xml:space="preserve"> October 2018 at 7:30pm pm in the Williamson Room, Kirkhill Community Centre</w:t>
      </w:r>
    </w:p>
    <w:sectPr>
      <w:headerReference w:type="default" r:id="rId2"/>
      <w:footerReference w:type="default" r:id="rId3"/>
      <w:type w:val="nextPage"/>
      <w:pgSz w:w="11906" w:h="16838"/>
      <w:pgMar w:left="835" w:right="835" w:header="835" w:top="1570" w:footer="950" w:bottom="150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Century Schoolbook 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1" allowOverlap="1" relativeHeight="4">
          <wp:simplePos x="0" y="0"/>
          <wp:positionH relativeFrom="column">
            <wp:align>center</wp:align>
          </wp:positionH>
          <wp:positionV relativeFrom="paragraph">
            <wp:align>top</wp:align>
          </wp:positionV>
          <wp:extent cx="6499860" cy="99441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
                  <a:stretch>
                    <a:fillRect/>
                  </a:stretch>
                </pic:blipFill>
                <pic:spPr bwMode="auto">
                  <a:xfrm>
                    <a:off x="0" y="0"/>
                    <a:ext cx="6499860" cy="994410"/>
                  </a:xfrm>
                  <a:prstGeom prst="rect">
                    <a:avLst/>
                  </a:prstGeom>
                  <a:noFill/>
                  <a:ln w="9525">
                    <a:noFill/>
                    <a:miter lim="800000"/>
                    <a:headEnd/>
                    <a:tailEnd/>
                  </a:ln>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114300" distR="114300" simplePos="0" locked="0" layoutInCell="1" allowOverlap="1" relativeHeight="7">
          <wp:simplePos x="0" y="0"/>
          <wp:positionH relativeFrom="column">
            <wp:posOffset>-66675</wp:posOffset>
          </wp:positionH>
          <wp:positionV relativeFrom="paragraph">
            <wp:posOffset>-400050</wp:posOffset>
          </wp:positionV>
          <wp:extent cx="6529705" cy="62547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6529705" cy="625475"/>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Symbol" w:hAnsi="Symbol" w:cs="Symbol" w:hint="default"/>
        <w:sz w:val="22"/>
        <w:b w:val="false"/>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sz w:val="22"/>
        <w:b w:val="false"/>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sz w:val="22"/>
        <w:b w:val="false"/>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00000A"/>
      <w:sz w:val="22"/>
      <w:szCs w:val="22"/>
      <w:lang w:val="en-GB"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d5e91"/>
    <w:rPr/>
  </w:style>
  <w:style w:type="character" w:styleId="FooterChar" w:customStyle="1">
    <w:name w:val="Footer Char"/>
    <w:basedOn w:val="DefaultParagraphFont"/>
    <w:link w:val="Footer"/>
    <w:uiPriority w:val="99"/>
    <w:qFormat/>
    <w:rsid w:val="00ad5e91"/>
    <w:rPr/>
  </w:style>
  <w:style w:type="character" w:styleId="InternetLink">
    <w:name w:val="Internet Link"/>
    <w:basedOn w:val="DefaultParagraphFont"/>
    <w:uiPriority w:val="99"/>
    <w:unhideWhenUsed/>
    <w:rsid w:val="00c62458"/>
    <w:rPr>
      <w:color w:val="0563C1" w:themeColor="hyperlink"/>
      <w:u w:val="single"/>
    </w:rPr>
  </w:style>
  <w:style w:type="character" w:styleId="ListLabel1">
    <w:name w:val="ListLabel 1"/>
    <w:qFormat/>
    <w:rPr>
      <w:rFonts w:cs="Courier New"/>
    </w:rPr>
  </w:style>
  <w:style w:type="character" w:styleId="ListLabel2">
    <w:name w:val="ListLabel 2"/>
    <w:qFormat/>
    <w:rPr>
      <w:rFonts w:ascii="Tahoma" w:hAnsi="Tahoma" w:cs="Symbol"/>
      <w:sz w:val="22"/>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ascii="Tahoma" w:hAnsi="Tahoma" w:cs="Symbol"/>
      <w:sz w:val="22"/>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ascii="Tahoma" w:hAnsi="Tahoma" w:cs="Symbol"/>
      <w:sz w:val="22"/>
    </w:rPr>
  </w:style>
  <w:style w:type="character" w:styleId="ListLabel9">
    <w:name w:val="ListLabel 9"/>
    <w:qFormat/>
    <w:rPr>
      <w:rFonts w:cs="Courier New"/>
    </w:rPr>
  </w:style>
  <w:style w:type="character" w:styleId="ListLabel10">
    <w:name w:val="ListLabel 10"/>
    <w:qFormat/>
    <w:rPr>
      <w:rFont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11">
    <w:name w:val="ListLabel 11"/>
    <w:qFormat/>
    <w:rPr>
      <w:rFonts w:ascii="Century Schoolbook L" w:hAnsi="Century Schoolbook L" w:cs="Symbol"/>
      <w:sz w:val="22"/>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Century Schoolbook L" w:hAnsi="Century Schoolbook L" w:cs="Symbol"/>
      <w:sz w:val="22"/>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ascii="Century Schoolbook L" w:hAnsi="Century Schoolbook L" w:cs="Symbol"/>
      <w:sz w:val="22"/>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Century Schoolbook L" w:hAnsi="Century Schoolbook L" w:cs="Symbol"/>
      <w:sz w:val="22"/>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ascii="Century Schoolbook L" w:hAnsi="Century Schoolbook L" w:cs="Symbol"/>
      <w:sz w:val="22"/>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Century Schoolbook L" w:hAnsi="Century Schoolbook L" w:cs="Symbol"/>
      <w:sz w:val="22"/>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ascii="Century Schoolbook L" w:hAnsi="Century Schoolbook L" w:cs="Symbol"/>
      <w:sz w:val="22"/>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ascii="Century Schoolbook L" w:hAnsi="Century Schoolbook L" w:cs="Symbol"/>
      <w:sz w:val="22"/>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Century Schoolbook L" w:hAnsi="Century Schoolbook L" w:cs="Symbol"/>
      <w:b w:val="false"/>
      <w:sz w:val="22"/>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Century Schoolbook L" w:hAnsi="Century Schoolbook L" w:cs="Symbol"/>
      <w:b w:val="false"/>
      <w:sz w:val="22"/>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Century Schoolbook L" w:hAnsi="Century Schoolbook L" w:cs="Symbol"/>
      <w:b w:val="false"/>
      <w:sz w:val="22"/>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Century Schoolbook L" w:hAnsi="Century Schoolbook L" w:cs="Symbol"/>
      <w:b w:val="false"/>
      <w:sz w:val="22"/>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ascii="Century Schoolbook L" w:hAnsi="Century Schoolbook L" w:cs="Symbol"/>
      <w:b w:val="false"/>
      <w:sz w:val="22"/>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Century Schoolbook L" w:hAnsi="Century Schoolbook L" w:cs="Symbol"/>
      <w:b w:val="false"/>
      <w:sz w:val="22"/>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ascii="Century Schoolbook L" w:hAnsi="Century Schoolbook L" w:cs="Symbol"/>
      <w:b w:val="false"/>
      <w:sz w:val="22"/>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ascii="Century Schoolbook L" w:hAnsi="Century Schoolbook L" w:cs="Symbol"/>
      <w:b w:val="false"/>
      <w:sz w:val="22"/>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Century Schoolbook L" w:hAnsi="Century Schoolbook L" w:cs="Symbol"/>
      <w:b w:val="false"/>
      <w:sz w:val="22"/>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Century Schoolbook L" w:hAnsi="Century Schoolbook L" w:cs="Symbol"/>
      <w:b w:val="false"/>
      <w:sz w:val="22"/>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ascii="Century Schoolbook L" w:hAnsi="Century Schoolbook L" w:cs="Symbol"/>
      <w:b w:val="false"/>
      <w:sz w:val="22"/>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Century Schoolbook L" w:hAnsi="Century Schoolbook L" w:cs="Symbol"/>
      <w:b w:val="false"/>
      <w:sz w:val="22"/>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Century Schoolbook L" w:hAnsi="Century Schoolbook L" w:cs="Symbol"/>
      <w:b w:val="false"/>
      <w:sz w:val="22"/>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ascii="Century Schoolbook L" w:hAnsi="Century Schoolbook L" w:cs="Symbol"/>
      <w:b w:val="false"/>
      <w:sz w:val="22"/>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ascii="Century Schoolbook L" w:hAnsi="Century Schoolbook L" w:cs="Symbol"/>
      <w:b w:val="false"/>
      <w:sz w:val="22"/>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ascii="Century Schoolbook L" w:hAnsi="Century Schoolbook L" w:cs="Symbol"/>
      <w:b w:val="false"/>
      <w:sz w:val="22"/>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ascii="Century Schoolbook L" w:hAnsi="Century Schoolbook L" w:cs="Symbol"/>
      <w:b w:val="false"/>
      <w:sz w:val="22"/>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b w:val="false"/>
      <w:sz w:val="22"/>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b w:val="false"/>
      <w:sz w:val="22"/>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b w:val="false"/>
      <w:sz w:val="22"/>
    </w:rPr>
  </w:style>
  <w:style w:type="character" w:styleId="ListLabel93">
    <w:name w:val="ListLabel 93"/>
    <w:qFormat/>
    <w:rPr>
      <w:rFonts w:cs="Courier New"/>
    </w:rPr>
  </w:style>
  <w:style w:type="character" w:styleId="ListLabel94">
    <w:name w:val="ListLabel 94"/>
    <w:qFormat/>
    <w:rPr>
      <w:rFonts w:cs="Wingdings"/>
    </w:rPr>
  </w:style>
  <w:style w:type="character" w:styleId="Bullets">
    <w:name w:val="Bullets"/>
    <w:qFormat/>
    <w:rPr>
      <w:rFonts w:ascii="OpenSymbol" w:hAnsi="OpenSymbol" w:eastAsia="OpenSymbol" w:cs="OpenSymbol"/>
    </w:rPr>
  </w:style>
  <w:style w:type="character" w:styleId="ListLabel95">
    <w:name w:val="ListLabel 95"/>
    <w:qFormat/>
    <w:rPr>
      <w:rFonts w:cs="Symbol"/>
      <w:b w:val="false"/>
      <w:sz w:val="22"/>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OpenSymbol"/>
    </w:rPr>
  </w:style>
  <w:style w:type="character" w:styleId="ListLabel99">
    <w:name w:val="ListLabel 99"/>
    <w:qFormat/>
    <w:rPr>
      <w:rFonts w:cs="Symbol"/>
      <w:b w:val="false"/>
      <w:sz w:val="22"/>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OpenSymbol"/>
    </w:rPr>
  </w:style>
  <w:style w:type="character" w:styleId="ListLabel103">
    <w:name w:val="ListLabel 103"/>
    <w:qFormat/>
    <w:rPr>
      <w:rFonts w:cs="Symbol"/>
      <w:b w:val="false"/>
      <w:sz w:val="22"/>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OpenSymbol"/>
    </w:rPr>
  </w:style>
  <w:style w:type="character" w:styleId="ListLabel107">
    <w:name w:val="ListLabel 107"/>
    <w:qFormat/>
    <w:rPr>
      <w:rFonts w:cs="Symbol"/>
      <w:b w:val="false"/>
      <w:sz w:val="22"/>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OpenSymbol"/>
    </w:rPr>
  </w:style>
  <w:style w:type="character" w:styleId="FootnoteCharacters">
    <w:name w:val="Footnote Characters"/>
    <w:qFormat/>
    <w:rPr/>
  </w:style>
  <w:style w:type="character" w:styleId="FootnoteAnchor">
    <w:name w:val="Footnote Anchor"/>
    <w:rPr>
      <w:vertAlign w:val="superscript"/>
    </w:rPr>
  </w:style>
  <w:style w:type="character" w:styleId="ListLabel111">
    <w:name w:val="ListLabel 111"/>
    <w:qFormat/>
    <w:rPr>
      <w:rFonts w:cs="Symbol"/>
      <w:b w:val="false"/>
      <w:sz w:val="22"/>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OpenSymbol"/>
    </w:rPr>
  </w:style>
  <w:style w:type="character" w:styleId="ListLabel115">
    <w:name w:val="ListLabel 115"/>
    <w:qFormat/>
    <w:rPr>
      <w:rFonts w:cs="Symbol"/>
      <w:b w:val="false"/>
      <w:sz w:val="22"/>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b w:val="false"/>
      <w:sz w:val="22"/>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b w:val="false"/>
      <w:sz w:val="22"/>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b w:val="false"/>
      <w:sz w:val="22"/>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b w:val="false"/>
      <w:sz w:val="22"/>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b w:val="false"/>
      <w:sz w:val="22"/>
    </w:rPr>
  </w:style>
  <w:style w:type="character" w:styleId="ListLabel131">
    <w:name w:val="ListLabel 131"/>
    <w:qFormat/>
    <w:rPr>
      <w:rFonts w:cs="Courier New"/>
    </w:rPr>
  </w:style>
  <w:style w:type="character" w:styleId="ListLabel132">
    <w:name w:val="ListLabel 132"/>
    <w:qFormat/>
    <w:rPr>
      <w:rFonts w:cs="Wingdings"/>
    </w:rPr>
  </w:style>
  <w:style w:type="character" w:styleId="NumberingSymbols">
    <w:name w:val="Numbering Symbols"/>
    <w:qFormat/>
    <w:rPr/>
  </w:style>
  <w:style w:type="character" w:styleId="ListLabel133">
    <w:name w:val="ListLabel 133"/>
    <w:qFormat/>
    <w:rPr>
      <w:rFonts w:cs="Symbol"/>
      <w:b w:val="false"/>
      <w:sz w:val="22"/>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b w:val="false"/>
      <w:sz w:val="22"/>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b w:val="false"/>
      <w:sz w:val="22"/>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b w:val="false"/>
      <w:sz w:val="22"/>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b w:val="false"/>
      <w:sz w:val="22"/>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b w:val="false"/>
      <w:sz w:val="22"/>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ascii="Century Schoolbook L" w:hAnsi="Century Schoolbook L" w:cs="Symbol"/>
      <w:b w:val="false"/>
      <w:sz w:val="22"/>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ascii="Century Schoolbook L" w:hAnsi="Century Schoolbook L" w:cs="Symbol"/>
      <w:b w:val="false"/>
      <w:sz w:val="22"/>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ascii="Century Schoolbook L" w:hAnsi="Century Schoolbook L" w:cs="Symbol"/>
      <w:b w:val="false"/>
      <w:sz w:val="22"/>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ascii="Century Schoolbook L" w:hAnsi="Century Schoolbook L" w:cs="Symbol"/>
      <w:b w:val="false"/>
      <w:sz w:val="22"/>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ascii="Century Schoolbook L" w:hAnsi="Century Schoolbook L" w:cs="Symbol"/>
      <w:b w:val="false"/>
      <w:sz w:val="22"/>
    </w:rPr>
  </w:style>
  <w:style w:type="character" w:styleId="ListLabel164">
    <w:name w:val="ListLabel 164"/>
    <w:qFormat/>
    <w:rPr>
      <w:rFonts w:cs="Courier New"/>
    </w:rPr>
  </w:style>
  <w:style w:type="character" w:styleId="ListLabel165">
    <w:name w:val="ListLabel 165"/>
    <w:qFormat/>
    <w:rPr>
      <w:rFonts w:cs="Wingdings"/>
    </w:rPr>
  </w:style>
  <w:style w:type="paragraph" w:styleId="Heading">
    <w:name w:val="Heading"/>
    <w:basedOn w:val="Normal"/>
    <w:next w:val="TextBody"/>
    <w:qFormat/>
    <w:pPr>
      <w:keepNext/>
      <w:spacing w:before="240" w:after="120"/>
    </w:pPr>
    <w:rPr>
      <w:rFonts w:ascii="Liberation Sans" w:hAnsi="Liberation Sans" w:eastAsia="DejaVu Sans"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ad5e91"/>
    <w:pPr>
      <w:tabs>
        <w:tab w:val="center" w:pos="4513" w:leader="none"/>
        <w:tab w:val="right" w:pos="9026" w:leader="none"/>
      </w:tabs>
    </w:pPr>
    <w:rPr/>
  </w:style>
  <w:style w:type="paragraph" w:styleId="Footer">
    <w:name w:val="Footer"/>
    <w:basedOn w:val="Normal"/>
    <w:link w:val="FooterChar"/>
    <w:uiPriority w:val="99"/>
    <w:unhideWhenUsed/>
    <w:rsid w:val="00ad5e91"/>
    <w:pPr>
      <w:tabs>
        <w:tab w:val="center" w:pos="4513" w:leader="none"/>
        <w:tab w:val="right" w:pos="9026" w:leader="none"/>
      </w:tabs>
    </w:pPr>
    <w:rPr/>
  </w:style>
  <w:style w:type="paragraph" w:styleId="ListParagraph">
    <w:name w:val="List Paragraph"/>
    <w:basedOn w:val="Normal"/>
    <w:uiPriority w:val="34"/>
    <w:qFormat/>
    <w:rsid w:val="005d2b6f"/>
    <w:pPr>
      <w:spacing w:before="0" w:after="0"/>
      <w:ind w:left="720" w:hanging="0"/>
      <w:contextualSpacing/>
    </w:pPr>
    <w:rPr/>
  </w:style>
  <w:style w:type="paragraph" w:styleId="NormalWeb">
    <w:name w:val="Normal (Web)"/>
    <w:basedOn w:val="Normal"/>
    <w:uiPriority w:val="99"/>
    <w:semiHidden/>
    <w:unhideWhenUsed/>
    <w:qFormat/>
    <w:rsid w:val="00bc57fb"/>
    <w:pPr>
      <w:jc w:val="left"/>
    </w:pPr>
    <w:rPr>
      <w:rFonts w:ascii="Times New Roman" w:hAnsi="Times New Roman" w:cs="Times New Roman"/>
      <w:sz w:val="24"/>
      <w:szCs w:val="24"/>
      <w:lang w:eastAsia="en-GB"/>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PreformattedText">
    <w:name w:val="Preformatted Text"/>
    <w:basedOn w:val="Normal"/>
    <w:qFormat/>
    <w:pPr/>
    <w:rPr/>
  </w:style>
  <w:style w:type="paragraph" w:styleId="Footnote">
    <w:name w:val="Footnote"/>
    <w:basedOn w:val="Normal"/>
    <w:pPr/>
    <w:rPr/>
  </w:style>
  <w:style w:type="numbering" w:styleId="NoList" w:default="1">
    <w:name w:val="No List"/>
    <w:uiPriority w:val="99"/>
    <w:semiHidden/>
    <w:unhideWhenUsed/>
  </w:style>
  <w:style w:type="numbering" w:styleId="WW8Num3">
    <w:name w:val="WW8Num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f06e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LibreOffice/4.4.7.2$Linux_x86 LibreOffice_project/40$Build-2</Application>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2017-02-08T16:02:00Z</dcterms:created>
  <dc:creator>Emma Knox</dc:creator>
  <dc:language>en-GB</dc:language>
  <cp:lastPrinted>2017-12-05T22:17:58Z</cp:lastPrinted>
  <dcterms:modified xsi:type="dcterms:W3CDTF">2018-09-19T23:28:26Z</dcterms:modified>
  <cp:revision>501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