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Style w:val="DefaultParagraphFont"/>
          <w:rFonts w:cs="Tahoma" w:ascii="Century Schoolbook L" w:hAnsi="Century Schoolbook L"/>
          <w:b/>
          <w:sz w:val="24"/>
        </w:rPr>
        <w:t>Meeting of the Kirkhill &amp; Bunchrew Community Council</w:t>
      </w:r>
    </w:p>
    <w:p>
      <w:pPr>
        <w:pStyle w:val="Normal"/>
        <w:jc w:val="center"/>
        <w:rPr>
          <w:rFonts w:ascii="Century Schoolbook L" w:hAnsi="Century Schoolbook L" w:cs="Tahoma"/>
          <w:b/>
          <w:b/>
          <w:sz w:val="24"/>
        </w:rPr>
      </w:pPr>
      <w:r>
        <w:rPr>
          <w:rFonts w:cs="Tahoma" w:ascii="Century Schoolbook L" w:hAnsi="Century Schoolbook L"/>
          <w:b/>
          <w:sz w:val="24"/>
        </w:rPr>
      </w:r>
    </w:p>
    <w:p>
      <w:pPr>
        <w:pStyle w:val="Normal"/>
        <w:jc w:val="center"/>
        <w:rPr/>
      </w:pPr>
      <w:r>
        <w:rPr>
          <w:rStyle w:val="DefaultParagraphFont"/>
          <w:rFonts w:cs="Tahoma" w:ascii="Century Schoolbook L" w:hAnsi="Century Schoolbook L"/>
          <w:b/>
          <w:sz w:val="24"/>
        </w:rPr>
        <w:t>Minute of Meeting, Tuesday 14</w:t>
      </w:r>
      <w:r>
        <w:rPr>
          <w:rStyle w:val="DefaultParagraphFont"/>
          <w:rFonts w:cs="Tahoma" w:ascii="Century Schoolbook L" w:hAnsi="Century Schoolbook L"/>
          <w:b/>
          <w:position w:val="24"/>
          <w:sz w:val="16"/>
          <w:sz w:val="24"/>
        </w:rPr>
        <w:t>th</w:t>
      </w:r>
      <w:r>
        <w:rPr>
          <w:rStyle w:val="DefaultParagraphFont"/>
          <w:rFonts w:cs="Tahoma" w:ascii="Century Schoolbook L" w:hAnsi="Century Schoolbook L"/>
          <w:b/>
          <w:sz w:val="24"/>
        </w:rPr>
        <w:t xml:space="preserve"> May 2019</w:t>
      </w:r>
    </w:p>
    <w:p>
      <w:pPr>
        <w:pStyle w:val="Normal"/>
        <w:jc w:val="center"/>
        <w:rPr>
          <w:rFonts w:ascii="Century Schoolbook L" w:hAnsi="Century Schoolbook L" w:cs="Tahoma"/>
          <w:b/>
          <w:b/>
          <w:sz w:val="24"/>
        </w:rPr>
      </w:pPr>
      <w:r>
        <w:rPr>
          <w:rFonts w:cs="Tahoma" w:ascii="Century Schoolbook L" w:hAnsi="Century Schoolbook L"/>
          <w:b/>
          <w:sz w:val="24"/>
        </w:rPr>
      </w:r>
    </w:p>
    <w:p>
      <w:pPr>
        <w:pStyle w:val="Normal"/>
        <w:rPr/>
      </w:pPr>
      <w:r>
        <w:rPr>
          <w:rStyle w:val="DefaultParagraphFont"/>
          <w:rFonts w:cs="Tahoma" w:ascii="Century Schoolbook L" w:hAnsi="Century Schoolbook L"/>
          <w:b/>
          <w:shd w:fill="FFFFFF" w:val="clear"/>
        </w:rPr>
        <w:t>Present</w:t>
      </w:r>
    </w:p>
    <w:p>
      <w:pPr>
        <w:pStyle w:val="Normal"/>
        <w:rPr/>
      </w:pPr>
      <w:r>
        <w:rPr>
          <w:rStyle w:val="DefaultParagraphFont"/>
          <w:rFonts w:cs="Tahoma" w:ascii="Century Schoolbook L" w:hAnsi="Century Schoolbook L"/>
          <w:shd w:fill="FFFFFF" w:val="clear"/>
        </w:rPr>
        <w:t>Judith Rumbold, Ally MacNeil, Karen Young, Cameron Kemp, Fred Geddes</w:t>
      </w:r>
    </w:p>
    <w:p>
      <w:pPr>
        <w:pStyle w:val="Normal"/>
        <w:ind w:left="426" w:right="0" w:hanging="0"/>
        <w:rPr>
          <w:rFonts w:ascii="Century Schoolbook L" w:hAnsi="Century Schoolbook L" w:cs="Tahoma"/>
          <w:shd w:fill="FFFFFF" w:val="clear"/>
        </w:rPr>
      </w:pPr>
      <w:r>
        <w:rPr>
          <w:rFonts w:cs="Tahoma" w:ascii="Century Schoolbook L" w:hAnsi="Century Schoolbook L"/>
          <w:shd w:fill="FFFFFF" w:val="clear"/>
        </w:rPr>
      </w:r>
    </w:p>
    <w:p>
      <w:pPr>
        <w:pStyle w:val="Normal"/>
        <w:rPr/>
      </w:pPr>
      <w:r>
        <w:rPr>
          <w:rStyle w:val="DefaultParagraphFont"/>
          <w:rFonts w:cs="Tahoma" w:ascii="Century Schoolbook L" w:hAnsi="Century Schoolbook L"/>
          <w:b/>
        </w:rPr>
        <w:t>In attendance</w:t>
      </w:r>
    </w:p>
    <w:p>
      <w:pPr>
        <w:pStyle w:val="ListParagraph"/>
        <w:ind w:left="0" w:right="0" w:hanging="0"/>
        <w:rPr>
          <w:rFonts w:ascii="Century Schoolbook L" w:hAnsi="Century Schoolbook L" w:cs="Tahoma"/>
        </w:rPr>
      </w:pPr>
      <w:r>
        <w:rPr>
          <w:rFonts w:cs="Tahoma" w:ascii="Century Schoolbook L" w:hAnsi="Century Schoolbook L"/>
        </w:rPr>
        <w:t>Emily and James Wilson, Cllr Emma Knox</w:t>
      </w:r>
    </w:p>
    <w:p>
      <w:pPr>
        <w:pStyle w:val="Normal"/>
        <w:ind w:left="426" w:right="0" w:hanging="426"/>
        <w:rPr>
          <w:rFonts w:ascii="Tahoma" w:hAnsi="Tahoma" w:cs="Tahoma"/>
        </w:rPr>
      </w:pPr>
      <w:r>
        <w:rPr>
          <w:rFonts w:cs="Tahoma" w:ascii="Tahoma" w:hAnsi="Tahoma"/>
        </w:rPr>
      </w:r>
    </w:p>
    <w:tbl>
      <w:tblPr>
        <w:tblW w:w="9886" w:type="dxa"/>
        <w:jc w:val="left"/>
        <w:tblInd w:w="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8906"/>
        <w:gridCol w:w="980"/>
      </w:tblGrid>
      <w:tr>
        <w:trPr/>
        <w:tc>
          <w:tcPr>
            <w:tcW w:w="8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Style w:val="DefaultParagraphFont"/>
                <w:rFonts w:cs="Tahoma" w:ascii="Century Schoolbook L" w:hAnsi="Century Schoolbook L"/>
                <w:b/>
              </w:rPr>
              <w:t>1. Apologies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rStyle w:val="DefaultParagraphFont"/>
                <w:rFonts w:cs="Tahoma" w:ascii="Century Schoolbook L" w:hAnsi="Century Schoolbook L"/>
                <w:shd w:fill="FFFFFF" w:val="clear"/>
              </w:rPr>
              <w:t>Cllr. Margaret Davidson, PC Scott MacLean</w:t>
            </w:r>
          </w:p>
          <w:p>
            <w:pPr>
              <w:pStyle w:val="ListParagraph"/>
              <w:rPr/>
            </w:pPr>
            <w:r>
              <w:rPr/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Style w:val="DefaultParagraphFont"/>
                <w:rFonts w:cs="Tahoma" w:ascii="Century Schoolbook L" w:hAnsi="Century Schoolbook L"/>
                <w:b/>
                <w:bCs/>
                <w:szCs w:val="21"/>
                <w:u w:val="single"/>
              </w:rPr>
              <w:t>Actions</w:t>
            </w:r>
          </w:p>
        </w:tc>
      </w:tr>
      <w:tr>
        <w:trPr/>
        <w:tc>
          <w:tcPr>
            <w:tcW w:w="8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TextBody"/>
              <w:rPr/>
            </w:pPr>
            <w:r>
              <w:rPr>
                <w:rStyle w:val="DefaultParagraphFont"/>
                <w:rFonts w:cs="Tahoma" w:ascii="Century Schoolbook L" w:hAnsi="Century Schoolbook L"/>
                <w:b/>
                <w:bCs/>
              </w:rPr>
              <w:t xml:space="preserve">2. </w:t>
            </w:r>
            <w:bookmarkStart w:id="0" w:name="__DdeLink__74_57570755"/>
            <w:r>
              <w:rPr>
                <w:rStyle w:val="DefaultParagraphFont"/>
                <w:rFonts w:cs="Tahoma" w:ascii="Century Schoolbook L" w:hAnsi="Century Schoolbook L"/>
                <w:b/>
                <w:bCs/>
              </w:rPr>
              <w:t>Minutes of the meeting of 2 April 201</w:t>
            </w:r>
            <w:bookmarkEnd w:id="0"/>
            <w:r>
              <w:rPr>
                <w:rStyle w:val="DefaultParagraphFont"/>
                <w:rFonts w:cs="Tahoma" w:ascii="Century Schoolbook L" w:hAnsi="Century Schoolbook L"/>
                <w:b/>
                <w:bCs/>
              </w:rPr>
              <w:t>9</w:t>
            </w:r>
          </w:p>
          <w:p>
            <w:pPr>
              <w:pStyle w:val="TextBody"/>
              <w:suppressAutoHyphens w:val="true"/>
              <w:spacing w:lineRule="auto" w:line="288" w:before="0" w:after="140"/>
              <w:rPr/>
            </w:pPr>
            <w:r>
              <w:rPr>
                <w:rStyle w:val="DefaultParagraphFont"/>
                <w:rFonts w:cs="Tahoma" w:ascii="Century Schoolbook L" w:hAnsi="Century Schoolbook L"/>
              </w:rPr>
              <w:t>Approved. Proposed by C Kemp, seconded by A MacNeil.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TextBody"/>
              <w:rPr/>
            </w:pPr>
            <w:r>
              <w:rPr>
                <w:rStyle w:val="DefaultParagraphFont"/>
                <w:b/>
                <w:bCs/>
              </w:rPr>
              <w:t xml:space="preserve">3. </w:t>
            </w:r>
            <w:r>
              <w:rPr>
                <w:rStyle w:val="DefaultParagraphFont"/>
                <w:rFonts w:cs="Tahoma" w:ascii="Century Schoolbook L" w:hAnsi="Century Schoolbook L"/>
                <w:b/>
                <w:bCs/>
              </w:rPr>
              <w:t>Matters Arising</w:t>
            </w:r>
          </w:p>
          <w:p>
            <w:pPr>
              <w:pStyle w:val="TextBody"/>
              <w:suppressAutoHyphens w:val="true"/>
              <w:spacing w:lineRule="auto" w:line="288" w:before="0" w:after="140"/>
              <w:rPr/>
            </w:pPr>
            <w:r>
              <w:rPr/>
              <w:t>None.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TextBody"/>
              <w:rPr/>
            </w:pPr>
            <w:r>
              <w:rPr>
                <w:rStyle w:val="DefaultParagraphFont"/>
                <w:rFonts w:cs="Tahoma" w:ascii="Century Schoolbook L" w:hAnsi="Century Schoolbook L"/>
                <w:b/>
                <w:bCs/>
              </w:rPr>
              <w:t>4. Police Report</w:t>
            </w:r>
          </w:p>
          <w:p>
            <w:pPr>
              <w:pStyle w:val="TextBody"/>
              <w:suppressAutoHyphens w:val="true"/>
              <w:spacing w:lineRule="auto" w:line="288" w:before="0" w:after="140"/>
              <w:rPr/>
            </w:pPr>
            <w:r>
              <w:rPr>
                <w:rStyle w:val="DefaultParagraphFont"/>
                <w:rFonts w:cs="Tahoma" w:ascii="Century Schoolbook L" w:hAnsi="Century Schoolbook L"/>
              </w:rPr>
              <w:t>There were three road traffic collisions with one fatal.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5" w:hRule="atLeast"/>
        </w:trPr>
        <w:tc>
          <w:tcPr>
            <w:tcW w:w="8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TextBody"/>
              <w:rPr>
                <w:rFonts w:ascii="Century Schoolbook L" w:hAnsi="Century Schoolbook L" w:eastAsia="Times New Roman" w:cs="Arial"/>
                <w:b/>
                <w:b/>
                <w:bCs/>
                <w:color w:val="222222"/>
                <w:lang w:eastAsia="en-GB"/>
              </w:rPr>
            </w:pPr>
            <w:r>
              <w:rPr>
                <w:rFonts w:eastAsia="Times New Roman" w:cs="Arial" w:ascii="Century Schoolbook L" w:hAnsi="Century Schoolbook L"/>
                <w:b/>
                <w:bCs/>
                <w:color w:val="222222"/>
                <w:lang w:eastAsia="en-GB"/>
              </w:rPr>
              <w:t>5. Planning Issues</w:t>
            </w:r>
          </w:p>
          <w:p>
            <w:pPr>
              <w:pStyle w:val="TextBody"/>
              <w:rPr/>
            </w:pPr>
            <w:r>
              <w:rPr>
                <w:rStyle w:val="DefaultParagraphFont"/>
                <w:rFonts w:eastAsia="Times New Roman" w:cs="Century Schoolbook L" w:ascii="Century Schoolbook L" w:hAnsi="Century Schoolbook L"/>
                <w:b/>
                <w:bCs/>
                <w:color w:val="222222"/>
                <w:lang w:eastAsia="en-GB"/>
              </w:rPr>
              <w:t>Springfield Properties plc</w:t>
            </w:r>
          </w:p>
          <w:p>
            <w:pPr>
              <w:pStyle w:val="TextBody"/>
              <w:spacing w:before="0" w:after="0"/>
              <w:rPr/>
            </w:pPr>
            <w:r>
              <w:rPr>
                <w:rStyle w:val="DefaultParagraphFont"/>
                <w:rFonts w:eastAsia="Times New Roman" w:cs="Century Schoolbook L" w:ascii="Century Schoolbook L" w:hAnsi="Century Schoolbook L"/>
                <w:b/>
                <w:bCs/>
                <w:color w:val="222222"/>
                <w:lang w:eastAsia="en-GB"/>
              </w:rPr>
              <w:t>19/00409/PAN and associated reference 19/01603/PAN</w:t>
            </w:r>
          </w:p>
          <w:p>
            <w:pPr>
              <w:pStyle w:val="TextBody"/>
              <w:spacing w:before="0" w:after="0"/>
              <w:rPr>
                <w:rFonts w:ascii="Century Schoolbook L" w:hAnsi="Century Schoolbook L" w:eastAsia="Times New Roman" w:cs="Century Schoolbook L"/>
                <w:color w:val="222222"/>
                <w:lang w:eastAsia="en-GB"/>
              </w:rPr>
            </w:pPr>
            <w:r>
              <w:rPr>
                <w:rFonts w:eastAsia="Times New Roman" w:cs="Century Schoolbook L" w:ascii="Century Schoolbook L" w:hAnsi="Century Schoolbook L"/>
                <w:color w:val="222222"/>
                <w:lang w:eastAsia="en-GB"/>
              </w:rPr>
              <w:t>The proposed development to the west of Mansfield Park was discussed and the following points were made:</w:t>
            </w:r>
          </w:p>
          <w:p>
            <w:pPr>
              <w:pStyle w:val="TextBody"/>
              <w:numPr>
                <w:ilvl w:val="0"/>
                <w:numId w:val="2"/>
              </w:numPr>
              <w:spacing w:before="0" w:after="0"/>
              <w:rPr>
                <w:rFonts w:ascii="Century Schoolbook L" w:hAnsi="Century Schoolbook L" w:eastAsia="Times New Roman" w:cs="Century Schoolbook L"/>
                <w:color w:val="222222"/>
                <w:lang w:eastAsia="en-GB"/>
              </w:rPr>
            </w:pPr>
            <w:r>
              <w:rPr>
                <w:rFonts w:eastAsia="Times New Roman" w:cs="Century Schoolbook L" w:ascii="Century Schoolbook L" w:hAnsi="Century Schoolbook L"/>
                <w:color w:val="222222"/>
                <w:lang w:eastAsia="en-GB"/>
              </w:rPr>
              <w:t>Meeting organised by residents on 9/5/19 and noted that there was unanimous objection from those present;</w:t>
            </w:r>
          </w:p>
          <w:p>
            <w:pPr>
              <w:pStyle w:val="TextBody"/>
              <w:numPr>
                <w:ilvl w:val="0"/>
                <w:numId w:val="2"/>
              </w:numPr>
              <w:spacing w:before="0" w:after="0"/>
              <w:rPr>
                <w:rFonts w:ascii="Century Schoolbook L" w:hAnsi="Century Schoolbook L" w:eastAsia="Times New Roman" w:cs="Century Schoolbook L"/>
                <w:color w:val="222222"/>
                <w:lang w:eastAsia="en-GB"/>
              </w:rPr>
            </w:pPr>
            <w:r>
              <w:rPr>
                <w:rFonts w:eastAsia="Times New Roman" w:cs="Century Schoolbook L" w:ascii="Century Schoolbook L" w:hAnsi="Century Schoolbook L"/>
                <w:color w:val="222222"/>
                <w:lang w:eastAsia="en-GB"/>
              </w:rPr>
              <w:t>There are several development sites already available in the village so no need for this one;</w:t>
            </w:r>
          </w:p>
          <w:p>
            <w:pPr>
              <w:pStyle w:val="TextBody"/>
              <w:numPr>
                <w:ilvl w:val="0"/>
                <w:numId w:val="2"/>
              </w:numPr>
              <w:spacing w:before="0" w:after="0"/>
              <w:rPr>
                <w:rFonts w:ascii="Century Schoolbook L" w:hAnsi="Century Schoolbook L" w:eastAsia="Times New Roman" w:cs="Century Schoolbook L"/>
                <w:color w:val="222222"/>
                <w:lang w:eastAsia="en-GB"/>
              </w:rPr>
            </w:pPr>
            <w:r>
              <w:rPr>
                <w:rFonts w:eastAsia="Times New Roman" w:cs="Century Schoolbook L" w:ascii="Century Schoolbook L" w:hAnsi="Century Schoolbook L"/>
                <w:color w:val="222222"/>
                <w:lang w:eastAsia="en-GB"/>
              </w:rPr>
              <w:t>This site is not in the local plan;</w:t>
            </w:r>
          </w:p>
          <w:p>
            <w:pPr>
              <w:pStyle w:val="TextBody"/>
              <w:numPr>
                <w:ilvl w:val="0"/>
                <w:numId w:val="2"/>
              </w:numPr>
              <w:spacing w:before="0" w:after="0"/>
              <w:rPr>
                <w:rFonts w:ascii="Century Schoolbook L" w:hAnsi="Century Schoolbook L" w:eastAsia="Times New Roman" w:cs="Century Schoolbook L"/>
                <w:color w:val="222222"/>
                <w:lang w:eastAsia="en-GB"/>
              </w:rPr>
            </w:pPr>
            <w:r>
              <w:rPr>
                <w:rFonts w:eastAsia="Times New Roman" w:cs="Century Schoolbook L" w:ascii="Century Schoolbook L" w:hAnsi="Century Schoolbook L"/>
                <w:color w:val="222222"/>
                <w:lang w:eastAsia="en-GB"/>
              </w:rPr>
              <w:t>Community facilities must be provided for any new development;</w:t>
            </w:r>
          </w:p>
          <w:p>
            <w:pPr>
              <w:pStyle w:val="TextBody"/>
              <w:numPr>
                <w:ilvl w:val="0"/>
                <w:numId w:val="2"/>
              </w:numPr>
              <w:spacing w:before="0" w:after="0"/>
              <w:rPr>
                <w:rFonts w:ascii="Century Schoolbook L" w:hAnsi="Century Schoolbook L" w:eastAsia="Times New Roman" w:cs="Century Schoolbook L"/>
                <w:color w:val="222222"/>
                <w:lang w:eastAsia="en-GB"/>
              </w:rPr>
            </w:pPr>
            <w:r>
              <w:rPr>
                <w:rFonts w:eastAsia="Times New Roman" w:cs="Century Schoolbook L" w:ascii="Century Schoolbook L" w:hAnsi="Century Schoolbook L"/>
                <w:color w:val="222222"/>
                <w:lang w:eastAsia="en-GB"/>
              </w:rPr>
              <w:t>The School is at the limit of its capacity;</w:t>
            </w:r>
          </w:p>
          <w:p>
            <w:pPr>
              <w:pStyle w:val="TextBody"/>
              <w:numPr>
                <w:ilvl w:val="0"/>
                <w:numId w:val="2"/>
              </w:numPr>
              <w:spacing w:before="0" w:after="0"/>
              <w:rPr>
                <w:rFonts w:ascii="Century Schoolbook L" w:hAnsi="Century Schoolbook L" w:eastAsia="Times New Roman" w:cs="Century Schoolbook L"/>
                <w:color w:val="222222"/>
                <w:lang w:eastAsia="en-GB"/>
              </w:rPr>
            </w:pPr>
            <w:r>
              <w:rPr>
                <w:rFonts w:eastAsia="Times New Roman" w:cs="Century Schoolbook L" w:ascii="Century Schoolbook L" w:hAnsi="Century Schoolbook L"/>
                <w:color w:val="222222"/>
                <w:lang w:eastAsia="en-GB"/>
              </w:rPr>
              <w:t>An upgrade of the B9164 would be required if there was to be an access from this proposed development;</w:t>
            </w:r>
          </w:p>
          <w:p>
            <w:pPr>
              <w:pStyle w:val="TextBody"/>
              <w:numPr>
                <w:ilvl w:val="0"/>
                <w:numId w:val="2"/>
              </w:numPr>
              <w:spacing w:before="0" w:after="0"/>
              <w:rPr>
                <w:rFonts w:ascii="Century Schoolbook L" w:hAnsi="Century Schoolbook L" w:eastAsia="Times New Roman" w:cs="Century Schoolbook L"/>
                <w:color w:val="222222"/>
                <w:lang w:eastAsia="en-GB"/>
              </w:rPr>
            </w:pPr>
            <w:r>
              <w:rPr>
                <w:rFonts w:eastAsia="Times New Roman" w:cs="Century Schoolbook L" w:ascii="Century Schoolbook L" w:hAnsi="Century Schoolbook L"/>
                <w:color w:val="222222"/>
                <w:lang w:eastAsia="en-GB"/>
              </w:rPr>
              <w:t>This is a high density development designed to maximise profit for the developer – not in keeping with the rest of the village;</w:t>
            </w:r>
          </w:p>
          <w:p>
            <w:pPr>
              <w:pStyle w:val="TextBody"/>
              <w:numPr>
                <w:ilvl w:val="0"/>
                <w:numId w:val="2"/>
              </w:numPr>
              <w:spacing w:before="0" w:after="0"/>
              <w:rPr>
                <w:rFonts w:ascii="Century Schoolbook L" w:hAnsi="Century Schoolbook L" w:eastAsia="Times New Roman" w:cs="Century Schoolbook L"/>
                <w:color w:val="222222"/>
                <w:lang w:eastAsia="en-GB"/>
              </w:rPr>
            </w:pPr>
            <w:r>
              <w:rPr>
                <w:rFonts w:eastAsia="Times New Roman" w:cs="Century Schoolbook L" w:ascii="Century Schoolbook L" w:hAnsi="Century Schoolbook L"/>
                <w:color w:val="222222"/>
                <w:lang w:eastAsia="en-GB"/>
              </w:rPr>
              <w:t>Mr Wilson has written to Springfield objecting to access being taken through Mansfield Park and expressing concerns about the existing drainage arrangements.</w:t>
            </w:r>
          </w:p>
          <w:p>
            <w:pPr>
              <w:pStyle w:val="TextBody"/>
              <w:numPr>
                <w:ilvl w:val="0"/>
                <w:numId w:val="2"/>
              </w:numPr>
              <w:spacing w:before="0" w:after="0"/>
              <w:rPr/>
            </w:pPr>
            <w:r>
              <w:rPr>
                <w:rStyle w:val="DefaultParagraphFont"/>
                <w:rFonts w:eastAsia="Times New Roman" w:cs="Century Schoolbook L" w:ascii="Century Schoolbook L" w:hAnsi="Century Schoolbook L"/>
                <w:color w:val="222222"/>
                <w:lang w:eastAsia="en-GB"/>
              </w:rPr>
              <w:t>The Community Council will keep a look out for an application being submitted for this development.</w:t>
            </w:r>
          </w:p>
          <w:p>
            <w:pPr>
              <w:pStyle w:val="TextBody"/>
              <w:spacing w:before="0" w:after="0"/>
              <w:rPr/>
            </w:pPr>
            <w:r>
              <w:rPr>
                <w:rStyle w:val="DefaultParagraphFont"/>
                <w:rFonts w:eastAsia="Times New Roman" w:cs="Century Schoolbook L" w:ascii="Century Schoolbook L" w:hAnsi="Century Schoolbook L"/>
                <w:b/>
                <w:color w:val="222222"/>
                <w:lang w:eastAsia="en-GB"/>
              </w:rPr>
              <w:t xml:space="preserve">Post meeting note:  </w:t>
            </w:r>
            <w:r>
              <w:rPr>
                <w:rStyle w:val="DefaultParagraphFont"/>
                <w:rFonts w:eastAsia="Times New Roman" w:cs="Century Schoolbook L" w:ascii="Century Schoolbook L" w:hAnsi="Century Schoolbook L"/>
                <w:color w:val="222222"/>
                <w:lang w:eastAsia="en-GB"/>
              </w:rPr>
              <w:t>Cllr Davidson has arranged for Tim Stott of Highland Council Planning Department to come to the meeting on 18</w:t>
            </w:r>
            <w:r>
              <w:rPr>
                <w:rStyle w:val="DefaultParagraphFont"/>
                <w:rFonts w:eastAsia="Times New Roman" w:cs="Century Schoolbook L" w:ascii="Century Schoolbook L" w:hAnsi="Century Schoolbook L"/>
                <w:color w:val="222222"/>
                <w:position w:val="22"/>
                <w:sz w:val="14"/>
                <w:lang w:eastAsia="en-GB"/>
              </w:rPr>
              <w:t>th</w:t>
            </w:r>
            <w:r>
              <w:rPr>
                <w:rStyle w:val="DefaultParagraphFont"/>
                <w:rFonts w:eastAsia="Times New Roman" w:cs="Century Schoolbook L" w:ascii="Century Schoolbook L" w:hAnsi="Century Schoolbook L"/>
                <w:color w:val="222222"/>
                <w:lang w:eastAsia="en-GB"/>
              </w:rPr>
              <w:t xml:space="preserve"> June to discuss the Local Plan.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ascii="Century Schoolbook L" w:hAnsi="Century Schoolbook L"/>
                <w:shd w:fill="FFFFFF" w:val="clear"/>
              </w:rPr>
            </w:pPr>
            <w:r>
              <w:rPr>
                <w:rFonts w:ascii="Century Schoolbook L" w:hAnsi="Century Schoolbook L"/>
                <w:shd w:fill="FFFFFF" w:val="clear"/>
              </w:rPr>
            </w:r>
          </w:p>
        </w:tc>
      </w:tr>
      <w:tr>
        <w:trPr/>
        <w:tc>
          <w:tcPr>
            <w:tcW w:w="8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TextBody"/>
              <w:rPr/>
            </w:pPr>
            <w:r>
              <w:rPr>
                <w:rStyle w:val="DefaultParagraphFont"/>
                <w:rFonts w:cs="Tahoma" w:ascii="Century Schoolbook L" w:hAnsi="Century Schoolbook L"/>
                <w:b/>
                <w:bCs/>
              </w:rPr>
              <w:t>6. A.O.B.</w:t>
            </w:r>
          </w:p>
          <w:p>
            <w:pPr>
              <w:pStyle w:val="TextBody"/>
              <w:suppressAutoHyphens w:val="true"/>
              <w:spacing w:lineRule="auto" w:line="288" w:before="0" w:after="140"/>
              <w:rPr/>
            </w:pPr>
            <w:r>
              <w:rPr>
                <w:rStyle w:val="DefaultParagraphFont"/>
                <w:rFonts w:cs="Tahoma" w:ascii="Century Schoolbook L" w:hAnsi="Century Schoolbook L"/>
              </w:rPr>
              <w:t xml:space="preserve"> </w:t>
            </w:r>
            <w:r>
              <w:rPr>
                <w:rStyle w:val="DefaultParagraphFont"/>
                <w:rFonts w:cs="Tahoma" w:ascii="Century Schoolbook L" w:hAnsi="Century Schoolbook L"/>
              </w:rPr>
              <w:t>It was noted that an application for funding had been submitted for a new cycle path at Inchmore.  This was welcomed and suggested that it would be beneficial if landowners could be consulted in advance.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TextBody"/>
              <w:rPr/>
            </w:pPr>
            <w:r>
              <w:rPr>
                <w:rStyle w:val="DefaultParagraphFont"/>
                <w:rFonts w:cs="Tahoma" w:ascii="Century Schoolbook L" w:hAnsi="Century Schoolbook L"/>
                <w:b/>
                <w:bCs/>
              </w:rPr>
              <w:t>14. Dates of Future Meetings</w:t>
            </w:r>
          </w:p>
          <w:p>
            <w:pPr>
              <w:pStyle w:val="TextBody"/>
              <w:suppressAutoHyphens w:val="true"/>
              <w:spacing w:lineRule="auto" w:line="288" w:before="0" w:after="140"/>
              <w:rPr/>
            </w:pPr>
            <w:r>
              <w:rPr>
                <w:rStyle w:val="DefaultParagraphFont"/>
                <w:rFonts w:ascii="Century Schoolbook L" w:hAnsi="Century Schoolbook L"/>
              </w:rPr>
              <w:t>The dates of the next meetings are 18</w:t>
            </w:r>
            <w:r>
              <w:rPr>
                <w:rStyle w:val="DefaultParagraphFont"/>
                <w:rFonts w:ascii="Century Schoolbook L" w:hAnsi="Century Schoolbook L"/>
                <w:position w:val="22"/>
                <w:sz w:val="14"/>
              </w:rPr>
              <w:t>th</w:t>
            </w:r>
            <w:r>
              <w:rPr>
                <w:rStyle w:val="DefaultParagraphFont"/>
                <w:rFonts w:ascii="Century Schoolbook L" w:hAnsi="Century Schoolbook L"/>
              </w:rPr>
              <w:t xml:space="preserve"> June, 20</w:t>
            </w:r>
            <w:r>
              <w:rPr>
                <w:rStyle w:val="DefaultParagraphFont"/>
                <w:rFonts w:ascii="Century Schoolbook L" w:hAnsi="Century Schoolbook L"/>
                <w:position w:val="22"/>
                <w:sz w:val="14"/>
              </w:rPr>
              <w:t>th</w:t>
            </w:r>
            <w:r>
              <w:rPr>
                <w:rStyle w:val="DefaultParagraphFont"/>
                <w:rFonts w:ascii="Century Schoolbook L" w:hAnsi="Century Schoolbook L"/>
              </w:rPr>
              <w:t xml:space="preserve"> August, 1</w:t>
            </w:r>
            <w:r>
              <w:rPr>
                <w:rStyle w:val="DefaultParagraphFont"/>
                <w:rFonts w:ascii="Century Schoolbook L" w:hAnsi="Century Schoolbook L"/>
                <w:position w:val="22"/>
                <w:sz w:val="14"/>
              </w:rPr>
              <w:t>st</w:t>
            </w:r>
            <w:r>
              <w:rPr>
                <w:rStyle w:val="DefaultParagraphFont"/>
                <w:rFonts w:ascii="Century Schoolbook L" w:hAnsi="Century Schoolbook L"/>
              </w:rPr>
              <w:t xml:space="preserve"> October, 5</w:t>
            </w:r>
            <w:r>
              <w:rPr>
                <w:rStyle w:val="DefaultParagraphFont"/>
                <w:rFonts w:ascii="Century Schoolbook L" w:hAnsi="Century Schoolbook L"/>
                <w:position w:val="22"/>
                <w:sz w:val="14"/>
              </w:rPr>
              <w:t>th</w:t>
            </w:r>
            <w:r>
              <w:rPr>
                <w:rStyle w:val="DefaultParagraphFont"/>
                <w:rFonts w:ascii="Century Schoolbook L" w:hAnsi="Century Schoolbook L"/>
              </w:rPr>
              <w:t xml:space="preserve"> November and 10</w:t>
            </w:r>
            <w:r>
              <w:rPr>
                <w:rStyle w:val="DefaultParagraphFont"/>
                <w:rFonts w:ascii="Century Schoolbook L" w:hAnsi="Century Schoolbook L"/>
                <w:position w:val="22"/>
                <w:sz w:val="14"/>
              </w:rPr>
              <w:t>th</w:t>
            </w:r>
            <w:r>
              <w:rPr>
                <w:rStyle w:val="DefaultParagraphFont"/>
                <w:rFonts w:ascii="Century Schoolbook L" w:hAnsi="Century Schoolbook L"/>
              </w:rPr>
              <w:t xml:space="preserve"> December 2019. The meeting of Tuesday 18</w:t>
            </w:r>
            <w:r>
              <w:rPr>
                <w:rStyle w:val="DefaultParagraphFont"/>
                <w:rFonts w:ascii="Century Schoolbook L" w:hAnsi="Century Schoolbook L"/>
                <w:position w:val="22"/>
                <w:sz w:val="14"/>
              </w:rPr>
              <w:t>th</w:t>
            </w:r>
            <w:r>
              <w:rPr>
                <w:rStyle w:val="DefaultParagraphFont"/>
                <w:rFonts w:ascii="Century Schoolbook L" w:hAnsi="Century Schoolbook L"/>
              </w:rPr>
              <w:t xml:space="preserve"> June is our Annual General Meeting. </w:t>
            </w:r>
            <w:r>
              <w:rPr>
                <w:rStyle w:val="DefaultParagraphFont"/>
                <w:rFonts w:cs="Tahoma" w:ascii="Century Schoolbook L" w:hAnsi="Century Schoolbook L"/>
                <w:color w:val="000000"/>
              </w:rPr>
              <w:t xml:space="preserve">Meetings are to be held in the Williamson Room, Kirkhill Community Centre and will begin at 7:30pm.  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rFonts w:ascii="Century Schoolbook L" w:hAnsi="Century Schoolbook L" w:cs="Tahoma"/>
          <w:b/>
          <w:b/>
        </w:rPr>
      </w:pPr>
      <w:r>
        <w:rPr>
          <w:rFonts w:cs="Tahoma" w:ascii="Century Schoolbook L" w:hAnsi="Century Schoolbook L"/>
          <w:b/>
        </w:rPr>
      </w:r>
    </w:p>
    <w:p>
      <w:pPr>
        <w:pStyle w:val="Normal"/>
        <w:jc w:val="center"/>
        <w:rPr/>
      </w:pPr>
      <w:r>
        <w:rPr>
          <w:rStyle w:val="DefaultParagraphFont"/>
          <w:rFonts w:cs="Tahoma" w:ascii="Century Schoolbook L" w:hAnsi="Century Schoolbook L"/>
          <w:b/>
        </w:rPr>
        <w:t>The next meeting is on Tuesday 18</w:t>
      </w:r>
      <w:r>
        <w:rPr>
          <w:rStyle w:val="DefaultParagraphFont"/>
          <w:rFonts w:cs="Tahoma" w:ascii="Century Schoolbook L" w:hAnsi="Century Schoolbook L"/>
          <w:b/>
          <w:position w:val="22"/>
          <w:sz w:val="14"/>
        </w:rPr>
        <w:t>th</w:t>
      </w:r>
      <w:r>
        <w:rPr>
          <w:rStyle w:val="DefaultParagraphFont"/>
          <w:rFonts w:cs="Tahoma" w:ascii="Century Schoolbook L" w:hAnsi="Century Schoolbook L"/>
          <w:b/>
        </w:rPr>
        <w:t xml:space="preserve"> June 2019 at 7.30pm</w:t>
      </w:r>
    </w:p>
    <w:p>
      <w:pPr>
        <w:pStyle w:val="Normal"/>
        <w:jc w:val="center"/>
        <w:rPr/>
      </w:pPr>
      <w:r>
        <w:rPr>
          <w:rStyle w:val="DefaultParagraphFont"/>
          <w:rFonts w:cs="Tahoma" w:ascii="Century Schoolbook L" w:hAnsi="Century Schoolbook L"/>
          <w:b/>
        </w:rPr>
        <w:t>in the Williamson Room, Kirkhill Community Centre</w:t>
      </w:r>
    </w:p>
    <w:sectPr>
      <w:headerReference w:type="default" r:id="rId2"/>
      <w:footerReference w:type="default" r:id="rId3"/>
      <w:type w:val="nextPage"/>
      <w:pgSz w:w="11906" w:h="16838"/>
      <w:pgMar w:left="835" w:right="835" w:header="835" w:top="1570" w:footer="950" w:bottom="1502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Tahoma">
    <w:charset w:val="01"/>
    <w:family w:val="swiss"/>
    <w:pitch w:val="variable"/>
  </w:font>
  <w:font w:name="Century Schoolbook L">
    <w:charset w:val="01"/>
    <w:family w:val="auto"/>
    <w:pitch w:val="variable"/>
  </w:font>
  <w:font w:name="OpenSymbol">
    <w:altName w:val="Arial Unicode MS"/>
    <w:charset w:val="01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drawing>
        <wp:anchor behindDoc="0" distT="0" distB="0" distL="0" distR="0" simplePos="0" locked="0" layoutInCell="1" allowOverlap="1" relativeHeight="5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6499860" cy="994410"/>
          <wp:effectExtent l="0" t="0" r="0" b="0"/>
          <wp:wrapSquare wrapText="bothSides"/>
          <wp:docPr id="2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994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-66675</wp:posOffset>
          </wp:positionH>
          <wp:positionV relativeFrom="paragraph">
            <wp:posOffset>-400050</wp:posOffset>
          </wp:positionV>
          <wp:extent cx="6529705" cy="625475"/>
          <wp:effectExtent l="0" t="0" r="0" b="0"/>
          <wp:wrapNone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9705" cy="62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 w:val="20"/>
        <w:szCs w:val="22"/>
        <w:lang w:val="en-GB" w:eastAsia="en-US" w:bidi="ar-SA"/>
      </w:rPr>
    </w:rPrDefault>
    <w:pPrDefault>
      <w:pPr>
        <w:suppressAutoHyphens w:val="false"/>
        <w:jc w:val="both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fals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DejaVu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n-GB" w:eastAsia="en-US" w:bidi="ar-SA"/>
    </w:rPr>
  </w:style>
  <w:style w:type="paragraph" w:styleId="Heading1">
    <w:name w:val="Heading 1"/>
    <w:basedOn w:val="Heading"/>
    <w:qFormat/>
    <w:pPr>
      <w:numPr>
        <w:ilvl w:val="0"/>
        <w:numId w:val="1"/>
      </w:numPr>
      <w:suppressAutoHyphens w:val="true"/>
      <w:outlineLvl w:val="0"/>
      <w:outlineLvl w:val="0"/>
    </w:pPr>
    <w:rPr/>
  </w:style>
  <w:style w:type="paragraph" w:styleId="Heading2">
    <w:name w:val="Heading 2"/>
    <w:basedOn w:val="Heading"/>
    <w:qFormat/>
    <w:pPr>
      <w:numPr>
        <w:ilvl w:val="1"/>
        <w:numId w:val="1"/>
      </w:numPr>
      <w:suppressAutoHyphens w:val="true"/>
      <w:outlineLvl w:val="1"/>
      <w:outlineLvl w:val="1"/>
    </w:pPr>
    <w:rPr/>
  </w:style>
  <w:style w:type="paragraph" w:styleId="Heading3">
    <w:name w:val="Heading 3"/>
    <w:basedOn w:val="Heading"/>
    <w:qFormat/>
    <w:pPr>
      <w:numPr>
        <w:ilvl w:val="2"/>
        <w:numId w:val="1"/>
      </w:numPr>
      <w:suppressAutoHyphens w:val="true"/>
      <w:outlineLvl w:val="2"/>
      <w:outlineLvl w:val="2"/>
    </w:pPr>
    <w:rPr/>
  </w:style>
  <w:style w:type="character" w:styleId="DefaultParagraphFont">
    <w:name w:val="Default Paragraph Font"/>
    <w:qFormat/>
    <w:rPr/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InternetLink">
    <w:name w:val="Internet Link"/>
    <w:basedOn w:val="DefaultParagraphFont"/>
    <w:rPr>
      <w:color w:val="0563C1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ascii="Tahoma" w:hAnsi="Tahoma" w:eastAsia="Tahoma" w:cs="Symbol"/>
      <w:sz w:val="22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ascii="Tahoma" w:hAnsi="Tahoma" w:eastAsia="Tahoma" w:cs="Symbol"/>
      <w:sz w:val="2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ascii="Tahoma" w:hAnsi="Tahoma" w:eastAsia="Tahoma" w:cs="Symbol"/>
      <w:sz w:val="22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ListLabel11">
    <w:name w:val="ListLabel 11"/>
    <w:qFormat/>
    <w:rPr>
      <w:rFonts w:ascii="Century Schoolbook L" w:hAnsi="Century Schoolbook L" w:eastAsia="Century Schoolbook L" w:cs="Symbol"/>
      <w:sz w:val="22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ascii="Century Schoolbook L" w:hAnsi="Century Schoolbook L" w:eastAsia="Century Schoolbook L" w:cs="Symbol"/>
      <w:sz w:val="22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ascii="Century Schoolbook L" w:hAnsi="Century Schoolbook L" w:eastAsia="Century Schoolbook L" w:cs="Symbol"/>
      <w:sz w:val="22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ascii="Century Schoolbook L" w:hAnsi="Century Schoolbook L" w:eastAsia="Century Schoolbook L" w:cs="Symbol"/>
      <w:sz w:val="22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ascii="Century Schoolbook L" w:hAnsi="Century Schoolbook L" w:eastAsia="Century Schoolbook L" w:cs="Symbol"/>
      <w:sz w:val="22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ascii="Century Schoolbook L" w:hAnsi="Century Schoolbook L" w:eastAsia="Century Schoolbook L" w:cs="Symbol"/>
      <w:sz w:val="22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ascii="Century Schoolbook L" w:hAnsi="Century Schoolbook L" w:eastAsia="Century Schoolbook L" w:cs="Symbol"/>
      <w:sz w:val="22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ascii="Century Schoolbook L" w:hAnsi="Century Schoolbook L" w:eastAsia="Century Schoolbook L" w:cs="Symbol"/>
      <w:sz w:val="22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ascii="Century Schoolbook L" w:hAnsi="Century Schoolbook L" w:eastAsia="Century Schoolbook L" w:cs="Symbol"/>
      <w:b w:val="false"/>
      <w:sz w:val="22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ascii="Century Schoolbook L" w:hAnsi="Century Schoolbook L" w:eastAsia="Century Schoolbook L" w:cs="Symbol"/>
      <w:b w:val="false"/>
      <w:sz w:val="22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ascii="Century Schoolbook L" w:hAnsi="Century Schoolbook L" w:eastAsia="Century Schoolbook L" w:cs="Symbol"/>
      <w:b w:val="false"/>
      <w:sz w:val="22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ascii="Century Schoolbook L" w:hAnsi="Century Schoolbook L" w:eastAsia="Century Schoolbook L" w:cs="Symbol"/>
      <w:b w:val="false"/>
      <w:sz w:val="22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ascii="Century Schoolbook L" w:hAnsi="Century Schoolbook L" w:eastAsia="Century Schoolbook L" w:cs="Symbol"/>
      <w:b w:val="false"/>
      <w:sz w:val="22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ascii="Century Schoolbook L" w:hAnsi="Century Schoolbook L" w:eastAsia="Century Schoolbook L" w:cs="Symbol"/>
      <w:b w:val="false"/>
      <w:sz w:val="22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ascii="Century Schoolbook L" w:hAnsi="Century Schoolbook L" w:eastAsia="Century Schoolbook L" w:cs="Symbol"/>
      <w:b w:val="false"/>
      <w:sz w:val="22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ascii="Century Schoolbook L" w:hAnsi="Century Schoolbook L" w:eastAsia="Century Schoolbook L" w:cs="Symbol"/>
      <w:b w:val="false"/>
      <w:sz w:val="22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ascii="Century Schoolbook L" w:hAnsi="Century Schoolbook L" w:eastAsia="Century Schoolbook L" w:cs="Symbol"/>
      <w:b w:val="false"/>
      <w:sz w:val="22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ascii="Century Schoolbook L" w:hAnsi="Century Schoolbook L" w:eastAsia="Century Schoolbook L" w:cs="Symbol"/>
      <w:b w:val="false"/>
      <w:sz w:val="22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ascii="Century Schoolbook L" w:hAnsi="Century Schoolbook L" w:eastAsia="Century Schoolbook L" w:cs="Symbol"/>
      <w:b w:val="false"/>
      <w:sz w:val="22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ascii="Century Schoolbook L" w:hAnsi="Century Schoolbook L" w:eastAsia="Century Schoolbook L" w:cs="Symbol"/>
      <w:b w:val="false"/>
      <w:sz w:val="22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ascii="Century Schoolbook L" w:hAnsi="Century Schoolbook L" w:eastAsia="Century Schoolbook L" w:cs="Symbol"/>
      <w:b w:val="false"/>
      <w:sz w:val="22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ascii="Century Schoolbook L" w:hAnsi="Century Schoolbook L" w:eastAsia="Century Schoolbook L" w:cs="Symbol"/>
      <w:b w:val="false"/>
      <w:sz w:val="22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ascii="Century Schoolbook L" w:hAnsi="Century Schoolbook L" w:eastAsia="Century Schoolbook L" w:cs="Symbol"/>
      <w:b w:val="false"/>
      <w:sz w:val="22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ascii="Century Schoolbook L" w:hAnsi="Century Schoolbook L" w:eastAsia="Century Schoolbook L" w:cs="Symbol"/>
      <w:b w:val="false"/>
      <w:sz w:val="22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ascii="Century Schoolbook L" w:hAnsi="Century Schoolbook L" w:eastAsia="Century Schoolbook L" w:cs="Symbol"/>
      <w:b w:val="false"/>
      <w:sz w:val="22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  <w:b w:val="false"/>
      <w:sz w:val="22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  <w:b w:val="false"/>
      <w:sz w:val="22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Symbol"/>
      <w:b w:val="false"/>
      <w:sz w:val="22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95">
    <w:name w:val="ListLabel 95"/>
    <w:qFormat/>
    <w:rPr>
      <w:rFonts w:cs="Symbol"/>
      <w:b w:val="false"/>
      <w:sz w:val="22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Symbol"/>
      <w:b w:val="false"/>
      <w:sz w:val="22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Symbol"/>
      <w:b w:val="false"/>
      <w:sz w:val="22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Symbol"/>
      <w:b w:val="false"/>
      <w:sz w:val="22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OpenSymbol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position w:val="20"/>
      <w:sz w:val="13"/>
    </w:rPr>
  </w:style>
  <w:style w:type="character" w:styleId="ListLabel111">
    <w:name w:val="ListLabel 111"/>
    <w:qFormat/>
    <w:rPr>
      <w:rFonts w:cs="Symbol"/>
      <w:b w:val="false"/>
      <w:sz w:val="22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Symbol"/>
      <w:b w:val="false"/>
      <w:sz w:val="22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  <w:b w:val="false"/>
      <w:sz w:val="22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  <w:b w:val="false"/>
      <w:sz w:val="22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  <w:b w:val="false"/>
      <w:sz w:val="22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  <w:b w:val="false"/>
      <w:sz w:val="22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  <w:b w:val="false"/>
      <w:sz w:val="22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NumberingSymbols">
    <w:name w:val="Numbering Symbols"/>
    <w:qFormat/>
    <w:rPr/>
  </w:style>
  <w:style w:type="character" w:styleId="ListLabel133">
    <w:name w:val="ListLabel 133"/>
    <w:qFormat/>
    <w:rPr>
      <w:rFonts w:cs="Symbol"/>
      <w:b w:val="false"/>
      <w:sz w:val="22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  <w:b w:val="false"/>
      <w:sz w:val="22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  <w:b w:val="false"/>
      <w:sz w:val="22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  <w:b w:val="false"/>
      <w:sz w:val="22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  <w:b w:val="false"/>
      <w:sz w:val="22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  <w:b w:val="false"/>
      <w:sz w:val="22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ascii="Century Schoolbook L" w:hAnsi="Century Schoolbook L" w:eastAsia="Century Schoolbook L" w:cs="Symbol"/>
      <w:b w:val="false"/>
      <w:sz w:val="22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ascii="Century Schoolbook L" w:hAnsi="Century Schoolbook L" w:eastAsia="Century Schoolbook L" w:cs="Symbol"/>
      <w:b w:val="false"/>
      <w:sz w:val="22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ascii="Century Schoolbook L" w:hAnsi="Century Schoolbook L" w:eastAsia="Century Schoolbook L" w:cs="Symbol"/>
      <w:b w:val="false"/>
      <w:sz w:val="22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ascii="Century Schoolbook L" w:hAnsi="Century Schoolbook L" w:eastAsia="Century Schoolbook L" w:cs="Symbol"/>
      <w:b w:val="false"/>
      <w:sz w:val="22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ascii="Century Schoolbook L" w:hAnsi="Century Schoolbook L" w:eastAsia="Century Schoolbook L" w:cs="Symbol"/>
      <w:b w:val="false"/>
      <w:sz w:val="22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ascii="Century Schoolbook L" w:hAnsi="Century Schoolbook L" w:eastAsia="Century Schoolbook L" w:cs="Symbol"/>
      <w:b w:val="false"/>
      <w:sz w:val="22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ascii="Century Schoolbook L" w:hAnsi="Century Schoolbook L" w:eastAsia="Century Schoolbook L" w:cs="Symbol"/>
      <w:b w:val="false"/>
      <w:sz w:val="22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ascii="Century Schoolbook L" w:hAnsi="Century Schoolbook L" w:eastAsia="Century Schoolbook L" w:cs="Symbol"/>
      <w:b w:val="false"/>
      <w:sz w:val="22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ascii="Century Schoolbook L" w:hAnsi="Century Schoolbook L" w:eastAsia="Century Schoolbook L" w:cs="Symbol"/>
      <w:b w:val="false"/>
      <w:sz w:val="22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ascii="Century Schoolbook L" w:hAnsi="Century Schoolbook L" w:eastAsia="Century Schoolbook L" w:cs="Symbol"/>
      <w:b w:val="false"/>
      <w:sz w:val="22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Wingdings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ascii="Century Schoolbook L" w:hAnsi="Century Schoolbook L" w:eastAsia="Century Schoolbook L" w:cs="Symbol"/>
      <w:b w:val="false"/>
      <w:sz w:val="22"/>
    </w:rPr>
  </w:style>
  <w:style w:type="character" w:styleId="ListLabel184">
    <w:name w:val="ListLabel 184"/>
    <w:qFormat/>
    <w:rPr>
      <w:rFonts w:cs="Courier New"/>
    </w:rPr>
  </w:style>
  <w:style w:type="character" w:styleId="ListLabel185">
    <w:name w:val="ListLabel 185"/>
    <w:qFormat/>
    <w:rPr>
      <w:rFonts w:cs="Wingdings"/>
    </w:rPr>
  </w:style>
  <w:style w:type="character" w:styleId="ListLabel186">
    <w:name w:val="ListLabel 186"/>
    <w:qFormat/>
    <w:rPr>
      <w:rFonts w:cs="OpenSymbol"/>
    </w:rPr>
  </w:style>
  <w:style w:type="character" w:styleId="WWCharLFO3LVL1">
    <w:name w:val="WW_CharLFO3LVL1"/>
    <w:qFormat/>
    <w:rPr>
      <w:rFonts w:ascii="Symbol" w:hAnsi="Symbol"/>
    </w:rPr>
  </w:style>
  <w:style w:type="character" w:styleId="WWCharLFO3LVL2">
    <w:name w:val="WW_CharLFO3LVL2"/>
    <w:qFormat/>
    <w:rPr>
      <w:rFonts w:ascii="Courier New" w:hAnsi="Courier New" w:cs="Courier New"/>
    </w:rPr>
  </w:style>
  <w:style w:type="character" w:styleId="WWCharLFO3LVL3">
    <w:name w:val="WW_CharLFO3LVL3"/>
    <w:qFormat/>
    <w:rPr>
      <w:rFonts w:ascii="Wingdings" w:hAnsi="Wingdings"/>
    </w:rPr>
  </w:style>
  <w:style w:type="character" w:styleId="WWCharLFO3LVL4">
    <w:name w:val="WW_CharLFO3LVL4"/>
    <w:qFormat/>
    <w:rPr>
      <w:rFonts w:ascii="Symbol" w:hAnsi="Symbol"/>
    </w:rPr>
  </w:style>
  <w:style w:type="character" w:styleId="WWCharLFO3LVL5">
    <w:name w:val="WW_CharLFO3LVL5"/>
    <w:qFormat/>
    <w:rPr>
      <w:rFonts w:ascii="Courier New" w:hAnsi="Courier New" w:cs="Courier New"/>
    </w:rPr>
  </w:style>
  <w:style w:type="character" w:styleId="WWCharLFO3LVL6">
    <w:name w:val="WW_CharLFO3LVL6"/>
    <w:qFormat/>
    <w:rPr>
      <w:rFonts w:ascii="Wingdings" w:hAnsi="Wingdings"/>
    </w:rPr>
  </w:style>
  <w:style w:type="character" w:styleId="WWCharLFO3LVL7">
    <w:name w:val="WW_CharLFO3LVL7"/>
    <w:qFormat/>
    <w:rPr>
      <w:rFonts w:ascii="Symbol" w:hAnsi="Symbol"/>
    </w:rPr>
  </w:style>
  <w:style w:type="character" w:styleId="WWCharLFO3LVL8">
    <w:name w:val="WW_CharLFO3LVL8"/>
    <w:qFormat/>
    <w:rPr>
      <w:rFonts w:ascii="Courier New" w:hAnsi="Courier New" w:cs="Courier New"/>
    </w:rPr>
  </w:style>
  <w:style w:type="character" w:styleId="WWCharLFO3LVL9">
    <w:name w:val="WW_CharLFO3LVL9"/>
    <w:qFormat/>
    <w:rPr>
      <w:rFonts w:ascii="Wingdings" w:hAnsi="Wingdings"/>
    </w:rPr>
  </w:style>
  <w:style w:type="paragraph" w:styleId="Heading">
    <w:name w:val="Heading"/>
    <w:basedOn w:val="Normal"/>
    <w:next w:val="TextBody"/>
    <w:qFormat/>
    <w:pPr>
      <w:keepNext/>
      <w:suppressAutoHyphens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extBody">
    <w:name w:val="Text Body"/>
    <w:basedOn w:val="Normal"/>
    <w:pPr>
      <w:suppressAutoHyphens w:val="true"/>
      <w:spacing w:lineRule="auto" w:line="288" w:before="0" w:after="140"/>
    </w:pPr>
    <w:rPr/>
  </w:style>
  <w:style w:type="paragraph" w:styleId="Normal1">
    <w:name w:val="LO-Normal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both"/>
      <w:textAlignment w:val="baseline"/>
    </w:pPr>
    <w:rPr>
      <w:rFonts w:ascii="Calibri" w:hAnsi="Calibri" w:eastAsia="Calibri" w:cs="DejaVu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0"/>
      <w:sz w:val="20"/>
      <w:szCs w:val="22"/>
      <w:u w:val="none"/>
      <w:shd w:fill="auto" w:val="clear"/>
      <w:vertAlign w:val="baseline"/>
      <w:em w:val="none"/>
      <w:lang w:val="en-GB" w:eastAsia="en-US" w:bidi="ar-SA"/>
    </w:rPr>
  </w:style>
  <w:style w:type="paragraph" w:styleId="List">
    <w:name w:val="List"/>
    <w:basedOn w:val="TextBody"/>
    <w:pPr>
      <w:suppressAutoHyphens w:val="true"/>
    </w:pPr>
    <w:rPr>
      <w:rFonts w:cs="FreeSans"/>
    </w:rPr>
  </w:style>
  <w:style w:type="paragraph" w:styleId="Caption">
    <w:name w:val="Caption"/>
    <w:basedOn w:val="Normal"/>
    <w:qFormat/>
    <w:pPr>
      <w:suppressLineNumbers/>
      <w:suppressAutoHyphens w:val="true"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  <w:suppressAutoHyphens w:val="true"/>
    </w:pPr>
    <w:rPr>
      <w:rFonts w:cs="FreeSans"/>
    </w:rPr>
  </w:style>
  <w:style w:type="paragraph" w:styleId="Header">
    <w:name w:val="Header"/>
    <w:basedOn w:val="Normal"/>
    <w:pPr>
      <w:tabs>
        <w:tab w:val="center" w:pos="4513" w:leader="none"/>
        <w:tab w:val="right" w:pos="9026" w:leader="none"/>
      </w:tabs>
      <w:suppressAutoHyphens w:val="true"/>
    </w:pPr>
    <w:rPr/>
  </w:style>
  <w:style w:type="paragraph" w:styleId="Footer">
    <w:name w:val="Footer"/>
    <w:basedOn w:val="Normal"/>
    <w:pPr>
      <w:tabs>
        <w:tab w:val="center" w:pos="4513" w:leader="none"/>
        <w:tab w:val="right" w:pos="9026" w:leader="none"/>
      </w:tabs>
      <w:suppressAutoHyphens w:val="true"/>
    </w:pPr>
    <w:rPr/>
  </w:style>
  <w:style w:type="paragraph" w:styleId="ListParagraph">
    <w:name w:val="List Paragraph"/>
    <w:basedOn w:val="Normal"/>
    <w:qFormat/>
    <w:pPr>
      <w:suppressAutoHyphens w:val="true"/>
      <w:ind w:left="720" w:right="0" w:hanging="0"/>
    </w:pPr>
    <w:rPr/>
  </w:style>
  <w:style w:type="paragraph" w:styleId="NormalWeb">
    <w:name w:val="Normal (Web)"/>
    <w:basedOn w:val="Normal"/>
    <w:qFormat/>
    <w:pPr>
      <w:suppressAutoHyphens w:val="true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Quotations">
    <w:name w:val="Quotations"/>
    <w:basedOn w:val="Normal"/>
    <w:qFormat/>
    <w:pPr>
      <w:suppressAutoHyphens w:val="true"/>
    </w:pPr>
    <w:rPr/>
  </w:style>
  <w:style w:type="paragraph" w:styleId="Title">
    <w:name w:val="Title"/>
    <w:basedOn w:val="Heading"/>
    <w:qFormat/>
    <w:pPr>
      <w:suppressAutoHyphens w:val="true"/>
    </w:pPr>
    <w:rPr/>
  </w:style>
  <w:style w:type="paragraph" w:styleId="Subtitle">
    <w:name w:val="Subtitle"/>
    <w:basedOn w:val="Heading"/>
    <w:qFormat/>
    <w:pPr>
      <w:suppressAutoHyphens w:val="true"/>
    </w:pPr>
    <w:rPr/>
  </w:style>
  <w:style w:type="paragraph" w:styleId="TableContents">
    <w:name w:val="Table Contents"/>
    <w:basedOn w:val="Normal"/>
    <w:qFormat/>
    <w:pPr>
      <w:suppressAutoHyphens w:val="true"/>
    </w:pPr>
    <w:rPr/>
  </w:style>
  <w:style w:type="paragraph" w:styleId="TableHeading">
    <w:name w:val="Table Heading"/>
    <w:basedOn w:val="TableContents"/>
    <w:qFormat/>
    <w:pPr>
      <w:suppressAutoHyphens w:val="true"/>
    </w:pPr>
    <w:rPr/>
  </w:style>
  <w:style w:type="paragraph" w:styleId="PreformattedText">
    <w:name w:val="Preformatted Text"/>
    <w:basedOn w:val="Normal"/>
    <w:qFormat/>
    <w:pPr>
      <w:suppressAutoHyphens w:val="true"/>
    </w:pPr>
    <w:rPr/>
  </w:style>
  <w:style w:type="paragraph" w:styleId="Footnote">
    <w:name w:val="Footnote"/>
    <w:basedOn w:val="Normal"/>
    <w:pPr>
      <w:suppressAutoHyphens w:val="true"/>
    </w:pPr>
    <w:rPr/>
  </w:style>
  <w:style w:type="numbering" w:styleId="NoList1">
    <w:name w:val="No List_1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40</TotalTime>
  <Application>LibreOffice/4.4.7.2$Linux_x86 LibreOffice_project/40$Build-2</Application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2019-06-04T21:22:00Z</dcterms:created>
  <dc:creator>Emma Knox</dc:creator>
  <dc:language>en-GB</dc:language>
  <cp:lastModifiedBy>cameron kemp</cp:lastModifiedBy>
  <cp:lastPrinted>2017-12-05T22:17:00Z</cp:lastPrinted>
  <dcterms:modified xsi:type="dcterms:W3CDTF">2019-06-04T22:19:00Z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