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34" w:rsidRDefault="009D3ADA">
      <w:pPr>
        <w:jc w:val="center"/>
      </w:pPr>
      <w:bookmarkStart w:id="0" w:name="_GoBack"/>
      <w:bookmarkEnd w:id="0"/>
      <w:r>
        <w:rPr>
          <w:rFonts w:ascii="Century Schoolbook L" w:hAnsi="Century Schoolbook L" w:cs="Century Schoolbook L"/>
          <w:b/>
        </w:rPr>
        <w:t xml:space="preserve">Meeting of the Kirkhill &amp; </w:t>
      </w:r>
      <w:proofErr w:type="spellStart"/>
      <w:r>
        <w:rPr>
          <w:rFonts w:ascii="Century Schoolbook L" w:hAnsi="Century Schoolbook L" w:cs="Century Schoolbook L"/>
          <w:b/>
        </w:rPr>
        <w:t>Bunchrew</w:t>
      </w:r>
      <w:proofErr w:type="spellEnd"/>
      <w:r>
        <w:rPr>
          <w:rFonts w:ascii="Century Schoolbook L" w:hAnsi="Century Schoolbook L" w:cs="Century Schoolbook L"/>
          <w:b/>
        </w:rPr>
        <w:t xml:space="preserve"> Community Council</w:t>
      </w:r>
    </w:p>
    <w:p w:rsidR="007F6834" w:rsidRDefault="007F6834">
      <w:pPr>
        <w:jc w:val="center"/>
        <w:rPr>
          <w:rFonts w:ascii="Century Schoolbook L" w:hAnsi="Century Schoolbook L" w:cs="Century Schoolbook L"/>
          <w:b/>
        </w:rPr>
      </w:pPr>
    </w:p>
    <w:p w:rsidR="007F6834" w:rsidRDefault="009D3ADA">
      <w:pPr>
        <w:jc w:val="center"/>
      </w:pPr>
      <w:r>
        <w:rPr>
          <w:rFonts w:ascii="Century Schoolbook L" w:hAnsi="Century Schoolbook L" w:cs="Century Schoolbook L"/>
          <w:b/>
          <w:shd w:val="clear" w:color="auto" w:fill="FFFF00"/>
        </w:rPr>
        <w:t>Draft</w:t>
      </w:r>
      <w:r>
        <w:rPr>
          <w:rFonts w:ascii="Century Schoolbook L" w:hAnsi="Century Schoolbook L" w:cs="Century Schoolbook L"/>
          <w:b/>
        </w:rPr>
        <w:t xml:space="preserve"> Minute of Online Meeting, 7:30pm; </w:t>
      </w:r>
      <w:proofErr w:type="gramStart"/>
      <w:r>
        <w:rPr>
          <w:rFonts w:ascii="Century Schoolbook L" w:hAnsi="Century Schoolbook L" w:cs="Century Schoolbook L"/>
          <w:b/>
        </w:rPr>
        <w:t>5</w:t>
      </w:r>
      <w:r>
        <w:rPr>
          <w:rFonts w:ascii="Century Schoolbook L" w:hAnsi="Century Schoolbook L" w:cs="Century Schoolbook L"/>
          <w:b/>
          <w:vertAlign w:val="superscript"/>
        </w:rPr>
        <w:t>th</w:t>
      </w:r>
      <w:r>
        <w:rPr>
          <w:rFonts w:ascii="Century Schoolbook L" w:hAnsi="Century Schoolbook L" w:cs="Century Schoolbook L"/>
          <w:b/>
          <w:position w:val="24"/>
        </w:rPr>
        <w:t xml:space="preserve"> </w:t>
      </w:r>
      <w:r>
        <w:rPr>
          <w:rFonts w:ascii="Century Schoolbook L" w:hAnsi="Century Schoolbook L" w:cs="Century Schoolbook L"/>
          <w:b/>
        </w:rPr>
        <w:t xml:space="preserve"> May</w:t>
      </w:r>
      <w:proofErr w:type="gramEnd"/>
      <w:r>
        <w:rPr>
          <w:rFonts w:ascii="Century Schoolbook L" w:hAnsi="Century Schoolbook L" w:cs="Century Schoolbook L"/>
          <w:b/>
        </w:rPr>
        <w:t xml:space="preserve"> 2020</w:t>
      </w:r>
    </w:p>
    <w:p w:rsidR="007F6834" w:rsidRDefault="009D3ADA">
      <w:r>
        <w:rPr>
          <w:rFonts w:ascii="Century Schoolbook L" w:hAnsi="Century Schoolbook L" w:cs="Century Schoolbook L"/>
          <w:b/>
          <w:bCs/>
          <w:shd w:val="clear" w:color="auto" w:fill="FFFFFF"/>
        </w:rPr>
        <w:t>Present</w:t>
      </w:r>
    </w:p>
    <w:p w:rsidR="007F6834" w:rsidRDefault="009D3ADA">
      <w:pPr>
        <w:rPr>
          <w:rFonts w:ascii="Century Schoolbook L" w:hAnsi="Century Schoolbook L" w:cs="Century Schoolbook L"/>
          <w:shd w:val="clear" w:color="auto" w:fill="FFFFFF"/>
        </w:rPr>
      </w:pPr>
      <w:r>
        <w:rPr>
          <w:rFonts w:ascii="Century Schoolbook L" w:hAnsi="Century Schoolbook L" w:cs="Century Schoolbook L"/>
          <w:shd w:val="clear" w:color="auto" w:fill="FFFFFF"/>
        </w:rPr>
        <w:t xml:space="preserve">Yvonne Brown, Fred Geddes, Cameron Kemp, </w:t>
      </w:r>
      <w:proofErr w:type="spellStart"/>
      <w:r>
        <w:rPr>
          <w:rFonts w:ascii="Century Schoolbook L" w:hAnsi="Century Schoolbook L" w:cs="Century Schoolbook L"/>
          <w:shd w:val="clear" w:color="auto" w:fill="FFFFFF"/>
        </w:rPr>
        <w:t>Alisdair</w:t>
      </w:r>
      <w:proofErr w:type="spellEnd"/>
      <w:r>
        <w:rPr>
          <w:rFonts w:ascii="Century Schoolbook L" w:hAnsi="Century Schoolbook L" w:cs="Century Schoolbook L"/>
          <w:shd w:val="clear" w:color="auto" w:fill="FFFFFF"/>
        </w:rPr>
        <w:t xml:space="preserve"> </w:t>
      </w:r>
      <w:proofErr w:type="spellStart"/>
      <w:r>
        <w:rPr>
          <w:rFonts w:ascii="Century Schoolbook L" w:hAnsi="Century Schoolbook L" w:cs="Century Schoolbook L"/>
          <w:shd w:val="clear" w:color="auto" w:fill="FFFFFF"/>
        </w:rPr>
        <w:t>MacNeil</w:t>
      </w:r>
      <w:proofErr w:type="spellEnd"/>
      <w:r>
        <w:rPr>
          <w:rFonts w:ascii="Century Schoolbook L" w:hAnsi="Century Schoolbook L" w:cs="Century Schoolbook L"/>
          <w:shd w:val="clear" w:color="auto" w:fill="FFFFFF"/>
        </w:rPr>
        <w:t>, Lindsey Stout.</w:t>
      </w:r>
    </w:p>
    <w:p w:rsidR="007F6834" w:rsidRDefault="007F6834">
      <w:pPr>
        <w:rPr>
          <w:rFonts w:ascii="Century Schoolbook L" w:hAnsi="Century Schoolbook L" w:cs="Century Schoolbook L"/>
          <w:shd w:val="clear" w:color="auto" w:fill="FFFFFF"/>
        </w:rPr>
      </w:pPr>
    </w:p>
    <w:p w:rsidR="007F6834" w:rsidRDefault="009D3ADA">
      <w:r>
        <w:rPr>
          <w:rFonts w:ascii="Century Schoolbook L" w:hAnsi="Century Schoolbook L" w:cs="Century Schoolbook L"/>
          <w:b/>
          <w:bCs/>
        </w:rPr>
        <w:t>In attendance</w:t>
      </w:r>
    </w:p>
    <w:p w:rsidR="007F6834" w:rsidRDefault="009D3ADA">
      <w:pPr>
        <w:rPr>
          <w:rFonts w:ascii="Century Schoolbook L" w:hAnsi="Century Schoolbook L" w:cs="Century Schoolbook L"/>
          <w:shd w:val="clear" w:color="auto" w:fill="FFFFFF"/>
        </w:rPr>
      </w:pPr>
      <w:r>
        <w:rPr>
          <w:rFonts w:ascii="Century Schoolbook L" w:hAnsi="Century Schoolbook L" w:cs="Century Schoolbook L"/>
          <w:shd w:val="clear" w:color="auto" w:fill="FFFFFF"/>
        </w:rPr>
        <w:t>Councillor Emma Knox.</w:t>
      </w:r>
    </w:p>
    <w:p w:rsidR="007F6834" w:rsidRDefault="009D3ADA">
      <w:pPr>
        <w:rPr>
          <w:rFonts w:ascii="Century Schoolbook L" w:hAnsi="Century Schoolbook L" w:cs="Century Schoolbook L"/>
          <w:shd w:val="clear" w:color="auto" w:fill="FFFFFF"/>
        </w:rPr>
      </w:pPr>
      <w:r>
        <w:rPr>
          <w:rFonts w:ascii="Century Schoolbook L" w:hAnsi="Century Schoolbook L" w:cs="Century Schoolbook L"/>
          <w:shd w:val="clear" w:color="auto" w:fill="FFFFFF"/>
        </w:rPr>
        <w:t xml:space="preserve">Daniel Coulson, John Watt, </w:t>
      </w:r>
      <w:r>
        <w:rPr>
          <w:rFonts w:ascii="Century Schoolbook L" w:hAnsi="Century Schoolbook L" w:cs="Century Schoolbook L"/>
          <w:shd w:val="clear" w:color="auto" w:fill="FFFFFF"/>
        </w:rPr>
        <w:t xml:space="preserve">residents of </w:t>
      </w:r>
      <w:proofErr w:type="spellStart"/>
      <w:r>
        <w:rPr>
          <w:rFonts w:ascii="Century Schoolbook L" w:hAnsi="Century Schoolbook L" w:cs="Century Schoolbook L"/>
          <w:shd w:val="clear" w:color="auto" w:fill="FFFFFF"/>
        </w:rPr>
        <w:t>Ladystone</w:t>
      </w:r>
      <w:proofErr w:type="spellEnd"/>
      <w:r>
        <w:rPr>
          <w:rFonts w:ascii="Century Schoolbook L" w:hAnsi="Century Schoolbook L" w:cs="Century Schoolbook L"/>
          <w:shd w:val="clear" w:color="auto" w:fill="FFFFFF"/>
        </w:rPr>
        <w:t xml:space="preserve"> Road.</w:t>
      </w:r>
    </w:p>
    <w:p w:rsidR="007F6834" w:rsidRDefault="007F6834">
      <w:pPr>
        <w:ind w:left="426" w:hanging="426"/>
        <w:rPr>
          <w:rFonts w:ascii="Tahoma" w:hAnsi="Tahoma" w:cs="Tahoma"/>
        </w:rPr>
      </w:pPr>
    </w:p>
    <w:tbl>
      <w:tblPr>
        <w:tblW w:w="9900" w:type="dxa"/>
        <w:tblInd w:w="54" w:type="dxa"/>
        <w:tblBorders>
          <w:top w:val="single" w:sz="4" w:space="0" w:color="00000A"/>
          <w:left w:val="single" w:sz="4" w:space="0" w:color="00000A"/>
          <w:bottom w:val="single" w:sz="4" w:space="0" w:color="00000A"/>
          <w:insideH w:val="single" w:sz="4" w:space="0" w:color="00000A"/>
        </w:tblBorders>
        <w:tblCellMar>
          <w:left w:w="-5" w:type="dxa"/>
        </w:tblCellMar>
        <w:tblLook w:val="0000" w:firstRow="0" w:lastRow="0" w:firstColumn="0" w:lastColumn="0" w:noHBand="0" w:noVBand="0"/>
      </w:tblPr>
      <w:tblGrid>
        <w:gridCol w:w="8730"/>
        <w:gridCol w:w="1170"/>
      </w:tblGrid>
      <w:tr w:rsidR="007F6834">
        <w:tc>
          <w:tcPr>
            <w:tcW w:w="8729" w:type="dxa"/>
            <w:tcBorders>
              <w:top w:val="single" w:sz="4" w:space="0" w:color="00000A"/>
              <w:left w:val="single" w:sz="4" w:space="0" w:color="00000A"/>
              <w:bottom w:val="single" w:sz="4" w:space="0" w:color="00000A"/>
            </w:tcBorders>
            <w:shd w:val="clear" w:color="auto" w:fill="FFFFFF"/>
            <w:tcMar>
              <w:left w:w="-5" w:type="dxa"/>
            </w:tcMar>
          </w:tcPr>
          <w:p w:rsidR="007F6834" w:rsidRDefault="009D3ADA">
            <w:r>
              <w:rPr>
                <w:rFonts w:ascii="Century Schoolbook L" w:hAnsi="Century Schoolbook L" w:cs="Century Schoolbook L"/>
                <w:b/>
              </w:rPr>
              <w:t>1. Apologies</w:t>
            </w:r>
          </w:p>
          <w:p w:rsidR="007F6834" w:rsidRDefault="007F6834"/>
          <w:p w:rsidR="007F6834" w:rsidRDefault="009D3ADA">
            <w:r>
              <w:rPr>
                <w:rFonts w:ascii="Century Schoolbook L" w:hAnsi="Century Schoolbook L" w:cs="Century Schoolbook L"/>
                <w:shd w:val="clear" w:color="auto" w:fill="FFFFFF"/>
              </w:rPr>
              <w:t xml:space="preserve">Apologies from Karen Young and Judith </w:t>
            </w:r>
            <w:proofErr w:type="spellStart"/>
            <w:r>
              <w:rPr>
                <w:rFonts w:ascii="Century Schoolbook L" w:hAnsi="Century Schoolbook L" w:cs="Century Schoolbook L"/>
                <w:shd w:val="clear" w:color="auto" w:fill="FFFFFF"/>
              </w:rPr>
              <w:t>Rumbold</w:t>
            </w:r>
            <w:proofErr w:type="spellEnd"/>
            <w:r>
              <w:rPr>
                <w:rFonts w:ascii="Century Schoolbook L" w:hAnsi="Century Schoolbook L" w:cs="Century Schoolbook L"/>
                <w:shd w:val="clear" w:color="auto" w:fill="FFFFFF"/>
              </w:rPr>
              <w:t>.</w:t>
            </w:r>
          </w:p>
          <w:p w:rsidR="007F6834" w:rsidRDefault="007F6834">
            <w:pPr>
              <w:rPr>
                <w:rFonts w:ascii="Century Schoolbook L" w:hAnsi="Century Schoolbook L" w:cs="Century Schoolbook L"/>
                <w:shd w:val="clear" w:color="auto" w:fill="FFFFFF"/>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F6834" w:rsidRDefault="009D3ADA">
            <w:r>
              <w:rPr>
                <w:rFonts w:ascii="Century Schoolbook L" w:hAnsi="Century Schoolbook L" w:cs="Century Schoolbook L"/>
                <w:b/>
                <w:bCs/>
                <w:szCs w:val="21"/>
                <w:u w:val="single"/>
              </w:rPr>
              <w:t>Actions</w:t>
            </w:r>
          </w:p>
        </w:tc>
      </w:tr>
      <w:tr w:rsidR="007F6834">
        <w:trPr>
          <w:trHeight w:val="1114"/>
        </w:trPr>
        <w:tc>
          <w:tcPr>
            <w:tcW w:w="8729" w:type="dxa"/>
            <w:tcBorders>
              <w:top w:val="single" w:sz="4" w:space="0" w:color="00000A"/>
              <w:left w:val="single" w:sz="4" w:space="0" w:color="00000A"/>
              <w:bottom w:val="single" w:sz="4" w:space="0" w:color="00000A"/>
            </w:tcBorders>
            <w:shd w:val="clear" w:color="auto" w:fill="FFFFFF"/>
            <w:tcMar>
              <w:left w:w="-5" w:type="dxa"/>
            </w:tcMar>
          </w:tcPr>
          <w:p w:rsidR="007F6834" w:rsidRDefault="009D3ADA">
            <w:pPr>
              <w:pStyle w:val="TextBody"/>
              <w:spacing w:after="0"/>
            </w:pPr>
            <w:r>
              <w:rPr>
                <w:rFonts w:ascii="Century Schoolbook L" w:eastAsia="Times New Roman" w:hAnsi="Century Schoolbook L" w:cs="Century Schoolbook L"/>
                <w:b/>
                <w:bCs/>
                <w:color w:val="222222"/>
                <w:lang w:eastAsia="en-GB"/>
              </w:rPr>
              <w:t>2. Minutes of Meeting of 10</w:t>
            </w:r>
            <w:r>
              <w:t>th</w:t>
            </w:r>
            <w:r>
              <w:rPr>
                <w:rFonts w:ascii="Century Schoolbook L" w:eastAsia="Times New Roman" w:hAnsi="Century Schoolbook L" w:cs="Century Schoolbook L"/>
                <w:b/>
                <w:bCs/>
                <w:color w:val="222222"/>
                <w:lang w:eastAsia="en-GB"/>
              </w:rPr>
              <w:t xml:space="preserve"> March 2020</w:t>
            </w:r>
          </w:p>
          <w:p w:rsidR="007F6834" w:rsidRDefault="007F6834">
            <w:pPr>
              <w:pStyle w:val="TextBody"/>
              <w:spacing w:after="0"/>
            </w:pPr>
          </w:p>
          <w:p w:rsidR="007F6834" w:rsidRDefault="009D3ADA">
            <w:pPr>
              <w:pStyle w:val="TextBody"/>
              <w:spacing w:after="0"/>
            </w:pPr>
            <w:r>
              <w:rPr>
                <w:rFonts w:ascii="Century Schoolbook L" w:eastAsia="Times New Roman" w:hAnsi="Century Schoolbook L" w:cs="Century Schoolbook L"/>
                <w:color w:val="222222"/>
                <w:lang w:eastAsia="en-GB"/>
              </w:rPr>
              <w:t xml:space="preserve">The minutes of the last meeting were circulated online, with acceptance proposed by Ally </w:t>
            </w:r>
            <w:proofErr w:type="spellStart"/>
            <w:r>
              <w:rPr>
                <w:rFonts w:ascii="Century Schoolbook L" w:eastAsia="Times New Roman" w:hAnsi="Century Schoolbook L" w:cs="Century Schoolbook L"/>
                <w:color w:val="222222"/>
                <w:lang w:eastAsia="en-GB"/>
              </w:rPr>
              <w:t>MacNeil</w:t>
            </w:r>
            <w:proofErr w:type="spellEnd"/>
            <w:r>
              <w:rPr>
                <w:rFonts w:ascii="Century Schoolbook L" w:eastAsia="Times New Roman" w:hAnsi="Century Schoolbook L" w:cs="Century Schoolbook L"/>
                <w:color w:val="222222"/>
                <w:lang w:eastAsia="en-GB"/>
              </w:rPr>
              <w:t xml:space="preserve"> and seconded by Yvonne Brown.  </w:t>
            </w:r>
          </w:p>
          <w:p w:rsidR="007F6834" w:rsidRDefault="007F6834">
            <w:pPr>
              <w:pStyle w:val="TextBody"/>
              <w:spacing w:after="0"/>
              <w:rPr>
                <w:rFonts w:ascii="Century Schoolbook L" w:eastAsia="Times New Roman" w:hAnsi="Century Schoolbook L" w:cs="Century Schoolbook L"/>
                <w:color w:val="222222"/>
                <w:lang w:eastAsia="en-GB"/>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F6834" w:rsidRDefault="007F6834">
            <w:pPr>
              <w:snapToGrid w:val="0"/>
            </w:pPr>
          </w:p>
          <w:p w:rsidR="007F6834" w:rsidRDefault="007F6834"/>
          <w:p w:rsidR="007F6834" w:rsidRDefault="007F6834">
            <w:pPr>
              <w:rPr>
                <w:rFonts w:ascii="Century Schoolbook L" w:hAnsi="Century Schoolbook L" w:cs="Century Schoolbook L"/>
                <w:shd w:val="clear" w:color="auto" w:fill="FFFFFF"/>
              </w:rPr>
            </w:pPr>
          </w:p>
        </w:tc>
      </w:tr>
      <w:tr w:rsidR="007F6834">
        <w:tc>
          <w:tcPr>
            <w:tcW w:w="8729" w:type="dxa"/>
            <w:tcBorders>
              <w:top w:val="single" w:sz="4" w:space="0" w:color="00000A"/>
              <w:left w:val="single" w:sz="4" w:space="0" w:color="00000A"/>
              <w:bottom w:val="single" w:sz="4" w:space="0" w:color="00000A"/>
            </w:tcBorders>
            <w:shd w:val="clear" w:color="auto" w:fill="FFFFFF"/>
            <w:tcMar>
              <w:left w:w="-5" w:type="dxa"/>
            </w:tcMar>
          </w:tcPr>
          <w:p w:rsidR="007F6834" w:rsidRDefault="009D3ADA">
            <w:pPr>
              <w:pStyle w:val="TextBody"/>
              <w:spacing w:after="0"/>
            </w:pPr>
            <w:r>
              <w:rPr>
                <w:rFonts w:ascii="Century Schoolbook L" w:eastAsia="Times New Roman" w:hAnsi="Century Schoolbook L" w:cs="Century Schoolbook L"/>
                <w:b/>
                <w:bCs/>
                <w:color w:val="222222"/>
                <w:lang w:eastAsia="en-GB"/>
              </w:rPr>
              <w:t>3. Matters Arising of Meeting of 10</w:t>
            </w:r>
            <w:r>
              <w:t>th</w:t>
            </w:r>
            <w:r>
              <w:rPr>
                <w:rFonts w:ascii="Century Schoolbook L" w:eastAsia="Times New Roman" w:hAnsi="Century Schoolbook L" w:cs="Century Schoolbook L"/>
                <w:b/>
                <w:bCs/>
                <w:color w:val="222222"/>
                <w:lang w:eastAsia="en-GB"/>
              </w:rPr>
              <w:t xml:space="preserve"> March 2020:</w:t>
            </w:r>
          </w:p>
          <w:p w:rsidR="007F6834" w:rsidRDefault="009D3ADA">
            <w:pPr>
              <w:pStyle w:val="TextBody"/>
              <w:spacing w:after="0"/>
            </w:pPr>
            <w:r>
              <w:rPr>
                <w:rFonts w:ascii="Century Schoolbook L" w:eastAsia="Times New Roman" w:hAnsi="Century Schoolbook L" w:cs="Century Schoolbook L"/>
                <w:b/>
                <w:bCs/>
                <w:color w:val="222222"/>
                <w:lang w:eastAsia="en-GB"/>
              </w:rPr>
              <w:t>3. A.O.B. of Minutes of 28</w:t>
            </w:r>
            <w:r>
              <w:t>th</w:t>
            </w:r>
            <w:r>
              <w:rPr>
                <w:rFonts w:ascii="Century Schoolbook L" w:eastAsia="Times New Roman" w:hAnsi="Century Schoolbook L" w:cs="Century Schoolbook L"/>
                <w:b/>
                <w:bCs/>
                <w:color w:val="222222"/>
                <w:lang w:eastAsia="en-GB"/>
              </w:rPr>
              <w:t xml:space="preserve"> January 2020:</w:t>
            </w:r>
          </w:p>
          <w:p w:rsidR="007F6834" w:rsidRDefault="007F6834">
            <w:pPr>
              <w:pStyle w:val="TextBody"/>
              <w:spacing w:after="0"/>
              <w:rPr>
                <w:rFonts w:ascii="Century Schoolbook L" w:eastAsia="Times New Roman" w:hAnsi="Century Schoolbook L" w:cs="Century Schoolbook L"/>
                <w:b/>
                <w:bCs/>
                <w:color w:val="222222"/>
                <w:lang w:eastAsia="en-GB"/>
              </w:rPr>
            </w:pPr>
          </w:p>
          <w:p w:rsidR="007F6834" w:rsidRDefault="009D3ADA">
            <w:pPr>
              <w:pStyle w:val="TextBody"/>
              <w:spacing w:after="0"/>
              <w:rPr>
                <w:rFonts w:ascii="Century Schoolbook L" w:eastAsia="Times New Roman" w:hAnsi="Century Schoolbook L" w:cs="Century Schoolbook L"/>
                <w:color w:val="222222"/>
                <w:lang w:eastAsia="en-GB"/>
              </w:rPr>
            </w:pPr>
            <w:r>
              <w:rPr>
                <w:rFonts w:ascii="Century Schoolbook L" w:eastAsia="Times New Roman" w:hAnsi="Century Schoolbook L" w:cs="Century Schoolbook L"/>
                <w:color w:val="222222"/>
                <w:lang w:eastAsia="en-GB"/>
              </w:rPr>
              <w:t xml:space="preserve">Emma Knox has been in </w:t>
            </w:r>
            <w:r>
              <w:rPr>
                <w:rFonts w:ascii="Century Schoolbook L" w:eastAsia="Times New Roman" w:hAnsi="Century Schoolbook L" w:cs="Century Schoolbook L"/>
                <w:color w:val="222222"/>
                <w:lang w:eastAsia="en-GB"/>
              </w:rPr>
              <w:t>contact with Charles Stephen to add a link for our minutes to the Community Councils page on the Highland Council website.</w:t>
            </w:r>
          </w:p>
          <w:p w:rsidR="007F6834" w:rsidRDefault="007F6834">
            <w:pPr>
              <w:pStyle w:val="TextBody"/>
              <w:spacing w:after="0"/>
              <w:rPr>
                <w:rFonts w:ascii="Century Schoolbook L" w:eastAsia="Times New Roman" w:hAnsi="Century Schoolbook L" w:cs="Century Schoolbook L"/>
                <w:color w:val="222222"/>
                <w:lang w:eastAsia="en-GB"/>
              </w:rPr>
            </w:pPr>
          </w:p>
          <w:p w:rsidR="007F6834" w:rsidRDefault="009D3ADA">
            <w:pPr>
              <w:pStyle w:val="TextBody"/>
              <w:spacing w:after="0"/>
            </w:pPr>
            <w:r>
              <w:rPr>
                <w:rFonts w:ascii="Century Schoolbook L" w:eastAsia="Times New Roman" w:hAnsi="Century Schoolbook L" w:cs="Century Schoolbook L"/>
                <w:b/>
                <w:bCs/>
                <w:color w:val="222222"/>
                <w:lang w:eastAsia="en-GB"/>
              </w:rPr>
              <w:t>6. A.O.B. of Minutes of 10</w:t>
            </w:r>
            <w:r>
              <w:t>th</w:t>
            </w:r>
            <w:r>
              <w:rPr>
                <w:rFonts w:ascii="Century Schoolbook L" w:eastAsia="Times New Roman" w:hAnsi="Century Schoolbook L" w:cs="Century Schoolbook L"/>
                <w:b/>
                <w:bCs/>
                <w:color w:val="222222"/>
                <w:lang w:eastAsia="en-GB"/>
              </w:rPr>
              <w:t xml:space="preserve"> March 2020:</w:t>
            </w:r>
          </w:p>
          <w:p w:rsidR="007F6834" w:rsidRDefault="007F6834">
            <w:pPr>
              <w:pStyle w:val="TextBody"/>
              <w:spacing w:after="0"/>
              <w:rPr>
                <w:rFonts w:ascii="Century Schoolbook L" w:eastAsia="Times New Roman" w:hAnsi="Century Schoolbook L" w:cs="Century Schoolbook L"/>
                <w:color w:val="222222"/>
                <w:lang w:eastAsia="en-GB"/>
              </w:rPr>
            </w:pPr>
          </w:p>
          <w:p w:rsidR="007F6834" w:rsidRDefault="009D3ADA">
            <w:pPr>
              <w:pStyle w:val="TextBody"/>
              <w:spacing w:after="0"/>
              <w:rPr>
                <w:rFonts w:ascii="Century Schoolbook L" w:eastAsia="Times New Roman" w:hAnsi="Century Schoolbook L" w:cs="Century Schoolbook L"/>
                <w:color w:val="222222"/>
                <w:lang w:eastAsia="en-GB"/>
              </w:rPr>
            </w:pPr>
            <w:r>
              <w:rPr>
                <w:rFonts w:ascii="Century Schoolbook L" w:eastAsia="Times New Roman" w:hAnsi="Century Schoolbook L" w:cs="Century Schoolbook L"/>
                <w:color w:val="222222"/>
                <w:lang w:eastAsia="en-GB"/>
              </w:rPr>
              <w:t>Daniel Coulson was able to report that the concern from another resident about refuse coll</w:t>
            </w:r>
            <w:r>
              <w:rPr>
                <w:rFonts w:ascii="Century Schoolbook L" w:eastAsia="Times New Roman" w:hAnsi="Century Schoolbook L" w:cs="Century Schoolbook L"/>
                <w:color w:val="222222"/>
                <w:lang w:eastAsia="en-GB"/>
              </w:rPr>
              <w:t xml:space="preserve">ections on </w:t>
            </w:r>
            <w:proofErr w:type="spellStart"/>
            <w:r>
              <w:rPr>
                <w:rFonts w:ascii="Century Schoolbook L" w:eastAsia="Times New Roman" w:hAnsi="Century Schoolbook L" w:cs="Century Schoolbook L"/>
                <w:color w:val="222222"/>
                <w:lang w:eastAsia="en-GB"/>
              </w:rPr>
              <w:t>Ladystone</w:t>
            </w:r>
            <w:proofErr w:type="spellEnd"/>
            <w:r>
              <w:rPr>
                <w:rFonts w:ascii="Century Schoolbook L" w:eastAsia="Times New Roman" w:hAnsi="Century Schoolbook L" w:cs="Century Schoolbook L"/>
                <w:color w:val="222222"/>
                <w:lang w:eastAsia="en-GB"/>
              </w:rPr>
              <w:t xml:space="preserve"> Road has now temporarily been resolved. Someone has made an attempt to fill in the potholes and the bin lorry is now able to come up </w:t>
            </w:r>
            <w:proofErr w:type="spellStart"/>
            <w:r>
              <w:rPr>
                <w:rFonts w:ascii="Century Schoolbook L" w:eastAsia="Times New Roman" w:hAnsi="Century Schoolbook L" w:cs="Century Schoolbook L"/>
                <w:color w:val="222222"/>
                <w:lang w:eastAsia="en-GB"/>
              </w:rPr>
              <w:t>Ladystone</w:t>
            </w:r>
            <w:proofErr w:type="spellEnd"/>
            <w:r>
              <w:rPr>
                <w:rFonts w:ascii="Century Schoolbook L" w:eastAsia="Times New Roman" w:hAnsi="Century Schoolbook L" w:cs="Century Schoolbook L"/>
                <w:color w:val="222222"/>
                <w:lang w:eastAsia="en-GB"/>
              </w:rPr>
              <w:t xml:space="preserve"> Road to empty residents' bins. Councillor Emma Knox had asked for refuse collection to resum</w:t>
            </w:r>
            <w:r>
              <w:rPr>
                <w:rFonts w:ascii="Century Schoolbook L" w:eastAsia="Times New Roman" w:hAnsi="Century Schoolbook L" w:cs="Century Schoolbook L"/>
                <w:color w:val="222222"/>
                <w:lang w:eastAsia="en-GB"/>
              </w:rPr>
              <w:t>e as the potholes in the track have been filled in. Daniel Coulson commented that the immediate problem has been resolved but the issue of road maintenance and access when the road is in poor condition still exists.</w:t>
            </w:r>
          </w:p>
          <w:p w:rsidR="007F6834" w:rsidRDefault="007F6834">
            <w:pPr>
              <w:pStyle w:val="TextBody"/>
              <w:spacing w:after="0"/>
              <w:rPr>
                <w:rFonts w:ascii="Century Schoolbook L" w:eastAsia="Times New Roman" w:hAnsi="Century Schoolbook L" w:cs="Century Schoolbook L"/>
                <w:color w:val="222222"/>
                <w:lang w:eastAsia="en-GB"/>
              </w:rPr>
            </w:pPr>
          </w:p>
          <w:p w:rsidR="007F6834" w:rsidRDefault="009D3ADA">
            <w:pPr>
              <w:pStyle w:val="TextBody"/>
              <w:spacing w:after="0"/>
              <w:rPr>
                <w:rFonts w:ascii="Century Schoolbook L" w:eastAsia="Times New Roman" w:hAnsi="Century Schoolbook L" w:cs="Century Schoolbook L"/>
                <w:color w:val="222222"/>
                <w:lang w:eastAsia="en-GB"/>
              </w:rPr>
            </w:pPr>
            <w:r>
              <w:rPr>
                <w:rFonts w:ascii="Century Schoolbook L" w:eastAsia="Times New Roman" w:hAnsi="Century Schoolbook L" w:cs="Century Schoolbook L"/>
                <w:color w:val="222222"/>
                <w:lang w:eastAsia="en-GB"/>
              </w:rPr>
              <w:t>Councillor Emma Knox was able to report</w:t>
            </w:r>
            <w:r>
              <w:rPr>
                <w:rFonts w:ascii="Century Schoolbook L" w:eastAsia="Times New Roman" w:hAnsi="Century Schoolbook L" w:cs="Century Schoolbook L"/>
                <w:color w:val="222222"/>
                <w:lang w:eastAsia="en-GB"/>
              </w:rPr>
              <w:t xml:space="preserve"> that the gravestone replacement at </w:t>
            </w:r>
            <w:proofErr w:type="spellStart"/>
            <w:r>
              <w:rPr>
                <w:rFonts w:ascii="Century Schoolbook L" w:eastAsia="Times New Roman" w:hAnsi="Century Schoolbook L" w:cs="Century Schoolbook L"/>
                <w:color w:val="222222"/>
                <w:lang w:eastAsia="en-GB"/>
              </w:rPr>
              <w:t>Wardlaw</w:t>
            </w:r>
            <w:proofErr w:type="spellEnd"/>
            <w:r>
              <w:rPr>
                <w:rFonts w:ascii="Century Schoolbook L" w:eastAsia="Times New Roman" w:hAnsi="Century Schoolbook L" w:cs="Century Schoolbook L"/>
                <w:color w:val="222222"/>
                <w:lang w:eastAsia="en-GB"/>
              </w:rPr>
              <w:t xml:space="preserve"> Mausoleum is on the list of snagging works but has been delayed by the current </w:t>
            </w:r>
            <w:proofErr w:type="spellStart"/>
            <w:r>
              <w:rPr>
                <w:rFonts w:ascii="Century Schoolbook L" w:eastAsia="Times New Roman" w:hAnsi="Century Schoolbook L" w:cs="Century Schoolbook L"/>
                <w:color w:val="222222"/>
                <w:lang w:eastAsia="en-GB"/>
              </w:rPr>
              <w:t>Covid</w:t>
            </w:r>
            <w:proofErr w:type="spellEnd"/>
            <w:r>
              <w:rPr>
                <w:rFonts w:ascii="Century Schoolbook L" w:eastAsia="Times New Roman" w:hAnsi="Century Schoolbook L" w:cs="Century Schoolbook L"/>
                <w:color w:val="222222"/>
                <w:lang w:eastAsia="en-GB"/>
              </w:rPr>
              <w:t xml:space="preserve"> 19 Lockdown.</w:t>
            </w:r>
          </w:p>
          <w:p w:rsidR="007F6834" w:rsidRDefault="007F6834">
            <w:pPr>
              <w:pStyle w:val="TextBody"/>
              <w:spacing w:after="0"/>
              <w:rPr>
                <w:rFonts w:ascii="Century Schoolbook L" w:eastAsia="Times New Roman" w:hAnsi="Century Schoolbook L" w:cs="Century Schoolbook L"/>
                <w:color w:val="222222"/>
                <w:lang w:eastAsia="en-GB"/>
              </w:rPr>
            </w:pPr>
          </w:p>
          <w:p w:rsidR="007F6834" w:rsidRDefault="009D3ADA">
            <w:pPr>
              <w:pStyle w:val="TextBody"/>
              <w:spacing w:after="0"/>
              <w:rPr>
                <w:rFonts w:ascii="Century Schoolbook L" w:eastAsia="Times New Roman" w:hAnsi="Century Schoolbook L" w:cs="Century Schoolbook L"/>
                <w:color w:val="222222"/>
                <w:lang w:eastAsia="en-GB"/>
              </w:rPr>
            </w:pPr>
            <w:r>
              <w:rPr>
                <w:rFonts w:ascii="Century Schoolbook L" w:eastAsia="Times New Roman" w:hAnsi="Century Schoolbook L" w:cs="Century Schoolbook L"/>
                <w:color w:val="222222"/>
                <w:lang w:eastAsia="en-GB"/>
              </w:rPr>
              <w:t>Fred Geddes did not make an application regarding the £500 grant because of lack of information.</w:t>
            </w:r>
          </w:p>
          <w:p w:rsidR="007F6834" w:rsidRDefault="007F6834">
            <w:pPr>
              <w:pStyle w:val="TextBody"/>
              <w:spacing w:after="0"/>
              <w:rPr>
                <w:rFonts w:ascii="Century Schoolbook L" w:eastAsia="Times New Roman" w:hAnsi="Century Schoolbook L" w:cs="Century Schoolbook L"/>
                <w:color w:val="222222"/>
                <w:lang w:eastAsia="en-GB"/>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F6834" w:rsidRDefault="007F6834">
            <w:pPr>
              <w:snapToGrid w:val="0"/>
              <w:rPr>
                <w:rFonts w:ascii="Century Schoolbook L" w:hAnsi="Century Schoolbook L"/>
              </w:rPr>
            </w:pPr>
          </w:p>
        </w:tc>
      </w:tr>
      <w:tr w:rsidR="007F6834">
        <w:tc>
          <w:tcPr>
            <w:tcW w:w="8729" w:type="dxa"/>
            <w:tcBorders>
              <w:top w:val="single" w:sz="4" w:space="0" w:color="00000A"/>
              <w:left w:val="single" w:sz="4" w:space="0" w:color="00000A"/>
              <w:bottom w:val="single" w:sz="4" w:space="0" w:color="00000A"/>
            </w:tcBorders>
            <w:shd w:val="clear" w:color="auto" w:fill="FFFFFF"/>
            <w:tcMar>
              <w:left w:w="-5" w:type="dxa"/>
            </w:tcMar>
          </w:tcPr>
          <w:p w:rsidR="007F6834" w:rsidRDefault="009D3ADA">
            <w:pPr>
              <w:pStyle w:val="TextBody"/>
              <w:spacing w:after="0"/>
              <w:rPr>
                <w:rFonts w:ascii="Century Schoolbook L" w:hAnsi="Century Schoolbook L" w:cs="Century Schoolbook L"/>
                <w:b/>
                <w:bCs/>
              </w:rPr>
            </w:pPr>
            <w:r>
              <w:rPr>
                <w:rFonts w:ascii="Century Schoolbook L" w:hAnsi="Century Schoolbook L" w:cs="Century Schoolbook L"/>
                <w:b/>
                <w:bCs/>
              </w:rPr>
              <w:lastRenderedPageBreak/>
              <w:t xml:space="preserve">4. Police </w:t>
            </w:r>
            <w:r>
              <w:rPr>
                <w:rFonts w:ascii="Century Schoolbook L" w:hAnsi="Century Schoolbook L" w:cs="Century Schoolbook L"/>
                <w:b/>
                <w:bCs/>
              </w:rPr>
              <w:t>Report</w:t>
            </w:r>
          </w:p>
          <w:p w:rsidR="007F6834" w:rsidRDefault="007F6834">
            <w:pPr>
              <w:pStyle w:val="TextBody"/>
              <w:spacing w:after="0"/>
              <w:rPr>
                <w:rFonts w:ascii="Century Schoolbook L" w:hAnsi="Century Schoolbook L" w:cs="Century Schoolbook L"/>
              </w:rPr>
            </w:pPr>
          </w:p>
          <w:p w:rsidR="007F6834" w:rsidRDefault="009D3ADA">
            <w:pPr>
              <w:pStyle w:val="TextBody"/>
              <w:spacing w:after="0"/>
              <w:rPr>
                <w:rFonts w:ascii="Century Schoolbook L" w:hAnsi="Century Schoolbook L" w:cs="Century Schoolbook L"/>
              </w:rPr>
            </w:pPr>
            <w:r>
              <w:rPr>
                <w:rFonts w:ascii="Century Schoolbook L" w:hAnsi="Century Schoolbook L" w:cs="Century Schoolbook L"/>
              </w:rPr>
              <w:t>No police report was received, nor expected during Lockdown.</w:t>
            </w:r>
          </w:p>
          <w:p w:rsidR="007F6834" w:rsidRDefault="007F6834">
            <w:pPr>
              <w:pStyle w:val="TextBody"/>
              <w:spacing w:after="0"/>
              <w:rPr>
                <w:rFonts w:ascii="Century Schoolbook L" w:hAnsi="Century Schoolbook L" w:cs="Century Schoolbook L"/>
              </w:rPr>
            </w:pPr>
          </w:p>
          <w:p w:rsidR="007F6834" w:rsidRDefault="009D3ADA">
            <w:pPr>
              <w:pStyle w:val="TextBody"/>
              <w:spacing w:after="0"/>
              <w:rPr>
                <w:rFonts w:ascii="Century Schoolbook L" w:hAnsi="Century Schoolbook L" w:cs="Century Schoolbook L"/>
              </w:rPr>
            </w:pPr>
            <w:r>
              <w:rPr>
                <w:rFonts w:ascii="Century Schoolbook L" w:hAnsi="Century Schoolbook L" w:cs="Century Schoolbook L"/>
              </w:rPr>
              <w:t xml:space="preserve">Ally </w:t>
            </w:r>
            <w:proofErr w:type="spellStart"/>
            <w:r>
              <w:rPr>
                <w:rFonts w:ascii="Century Schoolbook L" w:hAnsi="Century Schoolbook L" w:cs="Century Schoolbook L"/>
              </w:rPr>
              <w:t>MacNeil</w:t>
            </w:r>
            <w:proofErr w:type="spellEnd"/>
            <w:r>
              <w:rPr>
                <w:rFonts w:ascii="Century Schoolbook L" w:hAnsi="Century Schoolbook L" w:cs="Century Schoolbook L"/>
              </w:rPr>
              <w:t xml:space="preserve"> said that some people were driving to the rural </w:t>
            </w:r>
            <w:proofErr w:type="spellStart"/>
            <w:r>
              <w:rPr>
                <w:rFonts w:ascii="Century Schoolbook L" w:hAnsi="Century Schoolbook L" w:cs="Century Schoolbook L"/>
              </w:rPr>
              <w:t>Aird</w:t>
            </w:r>
            <w:proofErr w:type="spellEnd"/>
            <w:r>
              <w:rPr>
                <w:rFonts w:ascii="Century Schoolbook L" w:hAnsi="Century Schoolbook L" w:cs="Century Schoolbook L"/>
              </w:rPr>
              <w:t xml:space="preserve"> area to walk their dog. The Highland Council and Police Scotland have released advice that is widely available that you </w:t>
            </w:r>
            <w:r>
              <w:rPr>
                <w:rFonts w:ascii="Century Schoolbook L" w:hAnsi="Century Schoolbook L" w:cs="Century Schoolbook L"/>
              </w:rPr>
              <w:t>should not drive anywhere to exercise your dog and should be limited by areas you can walk to. This advice has also been shared on our Facebook page and in the local area. Councillor Emma Knox commented that some of the English newspapers have released (le</w:t>
            </w:r>
            <w:r>
              <w:rPr>
                <w:rFonts w:ascii="Century Schoolbook L" w:hAnsi="Century Schoolbook L" w:cs="Century Schoolbook L"/>
              </w:rPr>
              <w:t>aked) guidance to the English police on enforcement which was not meant to be released for public consumption which is confusing the issue.</w:t>
            </w:r>
          </w:p>
          <w:p w:rsidR="007F6834" w:rsidRDefault="007F6834">
            <w:pPr>
              <w:pStyle w:val="TextBody"/>
              <w:spacing w:after="0"/>
              <w:rPr>
                <w:rFonts w:ascii="Century Schoolbook L" w:hAnsi="Century Schoolbook L" w:cs="Century Schoolbook L"/>
              </w:rPr>
            </w:pPr>
          </w:p>
          <w:p w:rsidR="007F6834" w:rsidRDefault="009D3ADA">
            <w:pPr>
              <w:pStyle w:val="TextBody"/>
              <w:spacing w:after="0"/>
              <w:jc w:val="center"/>
            </w:pPr>
            <w:hyperlink r:id="rId7">
              <w:r>
                <w:rPr>
                  <w:rStyle w:val="InternetLink"/>
                  <w:rFonts w:ascii="Century Schoolbook L" w:hAnsi="Century Schoolbook L" w:cs="Century Schoolbook L"/>
                </w:rPr>
                <w:t>https://www.scotland.police.uk/about-</w:t>
              </w:r>
              <w:r>
                <w:rPr>
                  <w:rStyle w:val="InternetLink"/>
                  <w:rFonts w:ascii="Century Schoolbook L" w:hAnsi="Century Schoolbook L" w:cs="Century Schoolbook L"/>
                </w:rPr>
                <w:t>us/covid-19-bulletins</w:t>
              </w:r>
            </w:hyperlink>
          </w:p>
          <w:p w:rsidR="007F6834" w:rsidRDefault="009D3ADA">
            <w:pPr>
              <w:pStyle w:val="TextBody"/>
              <w:spacing w:after="0"/>
              <w:jc w:val="center"/>
            </w:pPr>
            <w:hyperlink r:id="rId8">
              <w:r>
                <w:rPr>
                  <w:rStyle w:val="InternetLink"/>
                  <w:rFonts w:ascii="Century Schoolbook L" w:hAnsi="Century Schoolbook L" w:cs="Century Schoolbook L"/>
                </w:rPr>
                <w:t>https://www.highland.gov.uk/</w:t>
              </w:r>
            </w:hyperlink>
          </w:p>
          <w:p w:rsidR="007F6834" w:rsidRDefault="007F6834">
            <w:pPr>
              <w:pStyle w:val="TextBody"/>
              <w:spacing w:after="0"/>
              <w:jc w:val="center"/>
              <w:rPr>
                <w:rFonts w:ascii="Century Schoolbook L" w:hAnsi="Century Schoolbook L" w:cs="Century Schoolbook L"/>
              </w:rPr>
            </w:pPr>
          </w:p>
          <w:p w:rsidR="007F6834" w:rsidRDefault="009D3ADA">
            <w:pPr>
              <w:pStyle w:val="TextBody"/>
              <w:spacing w:after="0"/>
              <w:jc w:val="center"/>
            </w:pPr>
            <w:hyperlink r:id="rId9">
              <w:r>
                <w:rPr>
                  <w:rStyle w:val="InternetLink"/>
                  <w:rFonts w:ascii="Century Schoolbook L" w:hAnsi="Century Schoolbook L" w:cs="Century Schoolbook L"/>
                </w:rPr>
                <w:t>https://www.facebook.com/highlandcouncil/</w:t>
              </w:r>
            </w:hyperlink>
          </w:p>
          <w:p w:rsidR="007F6834" w:rsidRDefault="007F6834">
            <w:pPr>
              <w:pStyle w:val="TextBody"/>
              <w:spacing w:after="0"/>
              <w:jc w:val="center"/>
              <w:rPr>
                <w:rFonts w:ascii="Century Schoolbook L" w:hAnsi="Century Schoolbook L" w:cs="Century Schoolbook L"/>
              </w:rPr>
            </w:pPr>
          </w:p>
          <w:p w:rsidR="007F6834" w:rsidRDefault="009D3ADA">
            <w:pPr>
              <w:pStyle w:val="TextBody"/>
              <w:spacing w:after="0"/>
              <w:jc w:val="center"/>
            </w:pPr>
            <w:r>
              <w:rPr>
                <w:rFonts w:ascii="Century Schoolbook L" w:hAnsi="Century Schoolbook L" w:cs="Century Schoolbook L"/>
                <w:b/>
                <w:bCs/>
              </w:rPr>
              <w:t xml:space="preserve">Kirkhill &amp; </w:t>
            </w:r>
            <w:proofErr w:type="spellStart"/>
            <w:r>
              <w:rPr>
                <w:rFonts w:ascii="Century Schoolbook L" w:hAnsi="Century Schoolbook L" w:cs="Century Schoolbook L"/>
                <w:b/>
                <w:bCs/>
              </w:rPr>
              <w:t>Bunchrew</w:t>
            </w:r>
            <w:proofErr w:type="spellEnd"/>
            <w:r>
              <w:rPr>
                <w:rFonts w:ascii="Century Schoolbook L" w:hAnsi="Century Schoolbook L" w:cs="Century Schoolbook L"/>
                <w:b/>
                <w:bCs/>
              </w:rPr>
              <w:t xml:space="preserve"> Community Council</w:t>
            </w:r>
            <w:r>
              <w:rPr>
                <w:rFonts w:ascii="Century Schoolbook L" w:hAnsi="Century Schoolbook L" w:cs="Century Schoolbook L"/>
              </w:rPr>
              <w:t xml:space="preserve"> on Facebook</w:t>
            </w:r>
          </w:p>
          <w:p w:rsidR="007F6834" w:rsidRDefault="007F6834">
            <w:pPr>
              <w:pStyle w:val="TextBody"/>
              <w:spacing w:after="0"/>
              <w:jc w:val="center"/>
              <w:rPr>
                <w:rFonts w:ascii="Century Schoolbook L" w:hAnsi="Century Schoolbook L" w:cs="Century Schoolbook 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F6834" w:rsidRDefault="007F6834">
            <w:pPr>
              <w:snapToGrid w:val="0"/>
            </w:pPr>
          </w:p>
          <w:p w:rsidR="007F6834" w:rsidRDefault="007F6834">
            <w:pPr>
              <w:rPr>
                <w:rFonts w:ascii="Century Schoolbook L" w:hAnsi="Century Schoolbook L" w:cs="Century Schoolbook L"/>
                <w:b/>
                <w:bCs/>
                <w:sz w:val="21"/>
                <w:szCs w:val="21"/>
              </w:rPr>
            </w:pPr>
          </w:p>
        </w:tc>
      </w:tr>
      <w:tr w:rsidR="007F6834">
        <w:tc>
          <w:tcPr>
            <w:tcW w:w="8729" w:type="dxa"/>
            <w:tcBorders>
              <w:top w:val="single" w:sz="4" w:space="0" w:color="00000A"/>
              <w:left w:val="single" w:sz="4" w:space="0" w:color="00000A"/>
              <w:bottom w:val="single" w:sz="4" w:space="0" w:color="00000A"/>
            </w:tcBorders>
            <w:shd w:val="clear" w:color="auto" w:fill="FFFFFF"/>
            <w:tcMar>
              <w:left w:w="-5" w:type="dxa"/>
            </w:tcMar>
          </w:tcPr>
          <w:p w:rsidR="007F6834" w:rsidRDefault="009D3ADA">
            <w:r>
              <w:rPr>
                <w:rFonts w:ascii="Century Schoolbook L" w:hAnsi="Century Schoolbook L" w:cs="Century Schoolbook L"/>
                <w:b/>
                <w:bCs/>
              </w:rPr>
              <w:lastRenderedPageBreak/>
              <w:t>5. Planning</w:t>
            </w:r>
          </w:p>
          <w:p w:rsidR="007F6834" w:rsidRDefault="007F6834"/>
          <w:p w:rsidR="007F6834" w:rsidRDefault="009D3ADA">
            <w:r>
              <w:rPr>
                <w:rFonts w:ascii="Century Schoolbook L" w:hAnsi="Century Schoolbook L" w:cs="Century Schoolbook L"/>
                <w:b/>
                <w:bCs/>
              </w:rPr>
              <w:t>Planning Ref. No. 20/01442/PIP</w:t>
            </w:r>
          </w:p>
          <w:p w:rsidR="007F6834" w:rsidRDefault="009D3ADA">
            <w:r>
              <w:rPr>
                <w:rFonts w:ascii="Century Schoolbook L" w:hAnsi="Century Schoolbook L" w:cs="Century Schoolbook L"/>
                <w:b/>
                <w:bCs/>
              </w:rPr>
              <w:t xml:space="preserve">Formation of house plot (in lieu of Plot 2 (17/05112/PIP) Land Between the Heights and El Palomino, </w:t>
            </w:r>
            <w:proofErr w:type="spellStart"/>
            <w:r>
              <w:rPr>
                <w:rFonts w:ascii="Century Schoolbook L" w:hAnsi="Century Schoolbook L" w:cs="Century Schoolbook L"/>
                <w:b/>
                <w:bCs/>
              </w:rPr>
              <w:t>Ladystone</w:t>
            </w:r>
            <w:proofErr w:type="spellEnd"/>
            <w:r>
              <w:rPr>
                <w:rFonts w:ascii="Century Schoolbook L" w:hAnsi="Century Schoolbook L" w:cs="Century Schoolbook L"/>
                <w:b/>
                <w:bCs/>
              </w:rPr>
              <w:t>.</w:t>
            </w:r>
          </w:p>
          <w:p w:rsidR="007F6834" w:rsidRDefault="007F6834">
            <w:pPr>
              <w:rPr>
                <w:b/>
                <w:bCs/>
              </w:rPr>
            </w:pPr>
          </w:p>
          <w:p w:rsidR="007F6834" w:rsidRDefault="009D3ADA">
            <w:r>
              <w:rPr>
                <w:rFonts w:ascii="Century Schoolbook L" w:hAnsi="Century Schoolbook L" w:cs="Century Schoolbook L"/>
              </w:rPr>
              <w:t xml:space="preserve">Representation was received from </w:t>
            </w:r>
            <w:proofErr w:type="spellStart"/>
            <w:r>
              <w:rPr>
                <w:rFonts w:ascii="Century Schoolbook L" w:hAnsi="Century Schoolbook L" w:cs="Century Schoolbook L"/>
              </w:rPr>
              <w:t>Ladystone</w:t>
            </w:r>
            <w:proofErr w:type="spellEnd"/>
            <w:r>
              <w:rPr>
                <w:rFonts w:ascii="Century Schoolbook L" w:hAnsi="Century Schoolbook L" w:cs="Century Schoolbook L"/>
              </w:rPr>
              <w:t xml:space="preserve"> residents Daniel Coulson and John Watt in relation to </w:t>
            </w:r>
            <w:r>
              <w:rPr>
                <w:rFonts w:ascii="Century Schoolbook L" w:hAnsi="Century Schoolbook L" w:cs="Century Schoolbook L"/>
              </w:rPr>
              <w:t xml:space="preserve">the most recent application in </w:t>
            </w:r>
            <w:proofErr w:type="spellStart"/>
            <w:r>
              <w:rPr>
                <w:rFonts w:ascii="Century Schoolbook L" w:hAnsi="Century Schoolbook L" w:cs="Century Schoolbook L"/>
              </w:rPr>
              <w:t>Ladystone</w:t>
            </w:r>
            <w:proofErr w:type="spellEnd"/>
            <w:r>
              <w:rPr>
                <w:rFonts w:ascii="Century Schoolbook L" w:hAnsi="Century Schoolbook L" w:cs="Century Schoolbook L"/>
              </w:rPr>
              <w:t>.</w:t>
            </w:r>
          </w:p>
          <w:p w:rsidR="007F6834" w:rsidRDefault="007F6834"/>
          <w:p w:rsidR="007F6834" w:rsidRDefault="009D3ADA">
            <w:r>
              <w:rPr>
                <w:rFonts w:ascii="Century Schoolbook L" w:hAnsi="Century Schoolbook L" w:cs="Century Schoolbook L"/>
              </w:rPr>
              <w:t xml:space="preserve">Cameron Kemp said that he had put in a holding email to David </w:t>
            </w:r>
            <w:proofErr w:type="spellStart"/>
            <w:r>
              <w:rPr>
                <w:rFonts w:ascii="Century Schoolbook L" w:hAnsi="Century Schoolbook L" w:cs="Century Schoolbook L"/>
              </w:rPr>
              <w:t>Mudie</w:t>
            </w:r>
            <w:proofErr w:type="spellEnd"/>
            <w:r>
              <w:rPr>
                <w:rFonts w:ascii="Century Schoolbook L" w:hAnsi="Century Schoolbook L" w:cs="Century Schoolbook L"/>
              </w:rPr>
              <w:t xml:space="preserve"> saying that this would be discussed tonight. John Watt explained that the application had begun in 1996 and had had approval since 2010, which ha</w:t>
            </w:r>
            <w:r>
              <w:rPr>
                <w:rFonts w:ascii="Century Schoolbook L" w:hAnsi="Century Schoolbook L" w:cs="Century Schoolbook L"/>
              </w:rPr>
              <w:t>d lapsed and been resubmitted. Two plots were given approval at the same time. This plot is alongside Wolves Den. The plot has been for sale for over twelve years.</w:t>
            </w:r>
          </w:p>
          <w:p w:rsidR="007F6834" w:rsidRDefault="007F6834"/>
          <w:p w:rsidR="007F6834" w:rsidRDefault="009D3ADA">
            <w:r>
              <w:rPr>
                <w:rFonts w:ascii="Century Schoolbook L" w:hAnsi="Century Schoolbook L" w:cs="Century Schoolbook L"/>
              </w:rPr>
              <w:t>The grounds for objection are not the same as for a new planning application because the ap</w:t>
            </w:r>
            <w:r>
              <w:rPr>
                <w:rFonts w:ascii="Century Schoolbook L" w:hAnsi="Century Schoolbook L" w:cs="Century Schoolbook L"/>
              </w:rPr>
              <w:t xml:space="preserve">plication already has planning approval. A significant number of mature trees were cleared in advance. Planning approval was also given with access via </w:t>
            </w:r>
            <w:proofErr w:type="spellStart"/>
            <w:r>
              <w:rPr>
                <w:rFonts w:ascii="Century Schoolbook L" w:hAnsi="Century Schoolbook L" w:cs="Century Schoolbook L"/>
              </w:rPr>
              <w:t>Leachkin</w:t>
            </w:r>
            <w:proofErr w:type="spellEnd"/>
            <w:r>
              <w:rPr>
                <w:rFonts w:ascii="Century Schoolbook L" w:hAnsi="Century Schoolbook L" w:cs="Century Schoolbook L"/>
              </w:rPr>
              <w:t xml:space="preserve"> Brae, which as discussed regarding other planning applications is not the access that is used b</w:t>
            </w:r>
            <w:r>
              <w:rPr>
                <w:rFonts w:ascii="Century Schoolbook L" w:hAnsi="Century Schoolbook L" w:cs="Century Schoolbook L"/>
              </w:rPr>
              <w:t>y residents</w:t>
            </w:r>
            <w:proofErr w:type="gramStart"/>
            <w:r>
              <w:rPr>
                <w:rFonts w:ascii="Century Schoolbook L" w:hAnsi="Century Schoolbook L" w:cs="Century Schoolbook L"/>
              </w:rPr>
              <w:t>..</w:t>
            </w:r>
            <w:proofErr w:type="gramEnd"/>
            <w:r>
              <w:rPr>
                <w:rFonts w:ascii="Century Schoolbook L" w:hAnsi="Century Schoolbook L" w:cs="Century Schoolbook L"/>
              </w:rPr>
              <w:t xml:space="preserve"> Traffic for sites with approval to go via </w:t>
            </w:r>
            <w:proofErr w:type="spellStart"/>
            <w:r>
              <w:rPr>
                <w:rFonts w:ascii="Century Schoolbook L" w:hAnsi="Century Schoolbook L" w:cs="Century Schoolbook L"/>
              </w:rPr>
              <w:t>Leachkin</w:t>
            </w:r>
            <w:proofErr w:type="spellEnd"/>
            <w:r>
              <w:rPr>
                <w:rFonts w:ascii="Century Schoolbook L" w:hAnsi="Century Schoolbook L" w:cs="Century Schoolbook L"/>
              </w:rPr>
              <w:t xml:space="preserve"> Brae always use </w:t>
            </w:r>
            <w:proofErr w:type="spellStart"/>
            <w:r>
              <w:rPr>
                <w:rFonts w:ascii="Century Schoolbook L" w:hAnsi="Century Schoolbook L" w:cs="Century Schoolbook L"/>
              </w:rPr>
              <w:t>Ladystone</w:t>
            </w:r>
            <w:proofErr w:type="spellEnd"/>
            <w:r>
              <w:rPr>
                <w:rFonts w:ascii="Century Schoolbook L" w:hAnsi="Century Schoolbook L" w:cs="Century Schoolbook L"/>
              </w:rPr>
              <w:t xml:space="preserve"> Road due to the better condition and ease of access to road connections.</w:t>
            </w:r>
          </w:p>
          <w:p w:rsidR="007F6834" w:rsidRDefault="007F6834"/>
          <w:p w:rsidR="007F6834" w:rsidRDefault="009D3ADA">
            <w:r>
              <w:rPr>
                <w:rFonts w:ascii="Century Schoolbook L" w:hAnsi="Century Schoolbook L" w:cs="Century Schoolbook L"/>
              </w:rPr>
              <w:t>John Watt said that both previous Community Council meetings were unanimous in terms of res</w:t>
            </w:r>
            <w:r>
              <w:rPr>
                <w:rFonts w:ascii="Century Schoolbook L" w:hAnsi="Century Schoolbook L" w:cs="Century Schoolbook L"/>
              </w:rPr>
              <w:t xml:space="preserve">idents' opposition to new development on </w:t>
            </w:r>
            <w:proofErr w:type="spellStart"/>
            <w:r>
              <w:rPr>
                <w:rFonts w:ascii="Century Schoolbook L" w:hAnsi="Century Schoolbook L" w:cs="Century Schoolbook L"/>
              </w:rPr>
              <w:t>Ladystone</w:t>
            </w:r>
            <w:proofErr w:type="spellEnd"/>
            <w:r>
              <w:rPr>
                <w:rFonts w:ascii="Century Schoolbook L" w:hAnsi="Century Schoolbook L" w:cs="Century Schoolbook L"/>
              </w:rPr>
              <w:t xml:space="preserve"> Road. John said that it is likely that there will be a number of planning applications in this area after land is sold from </w:t>
            </w:r>
            <w:proofErr w:type="spellStart"/>
            <w:r>
              <w:rPr>
                <w:rFonts w:ascii="Century Schoolbook L" w:hAnsi="Century Schoolbook L" w:cs="Century Schoolbook L"/>
              </w:rPr>
              <w:t>Ladystone</w:t>
            </w:r>
            <w:proofErr w:type="spellEnd"/>
            <w:r>
              <w:rPr>
                <w:rFonts w:ascii="Century Schoolbook L" w:hAnsi="Century Schoolbook L" w:cs="Century Schoolbook L"/>
              </w:rPr>
              <w:t xml:space="preserve"> Farm. Network Rail are clear that they do not want any more traffic to </w:t>
            </w:r>
            <w:r>
              <w:rPr>
                <w:rFonts w:ascii="Century Schoolbook L" w:hAnsi="Century Schoolbook L" w:cs="Century Schoolbook L"/>
              </w:rPr>
              <w:t xml:space="preserve">access </w:t>
            </w:r>
            <w:proofErr w:type="spellStart"/>
            <w:r>
              <w:rPr>
                <w:rFonts w:ascii="Century Schoolbook L" w:hAnsi="Century Schoolbook L" w:cs="Century Schoolbook L"/>
              </w:rPr>
              <w:t>Ladystone</w:t>
            </w:r>
            <w:proofErr w:type="spellEnd"/>
            <w:r>
              <w:rPr>
                <w:rFonts w:ascii="Century Schoolbook L" w:hAnsi="Century Schoolbook L" w:cs="Century Schoolbook L"/>
              </w:rPr>
              <w:t xml:space="preserve"> Road over the Network Rail bridge for reasons of infrastructure and safety.  SSE upgraded the high level unsurfaced track along to the public road network at </w:t>
            </w:r>
            <w:proofErr w:type="spellStart"/>
            <w:r>
              <w:rPr>
                <w:rFonts w:ascii="Century Schoolbook L" w:hAnsi="Century Schoolbook L" w:cs="Century Schoolbook L"/>
              </w:rPr>
              <w:t>Leachkin</w:t>
            </w:r>
            <w:proofErr w:type="spellEnd"/>
            <w:r>
              <w:rPr>
                <w:rFonts w:ascii="Century Schoolbook L" w:hAnsi="Century Schoolbook L" w:cs="Century Schoolbook L"/>
              </w:rPr>
              <w:t xml:space="preserve"> Brae in 2018 but the condition of the road has already deteriorated.</w:t>
            </w:r>
          </w:p>
          <w:p w:rsidR="007F6834" w:rsidRDefault="007F6834"/>
          <w:p w:rsidR="007F6834" w:rsidRDefault="009D3ADA">
            <w:r>
              <w:rPr>
                <w:rFonts w:ascii="Century Schoolbook L" w:hAnsi="Century Schoolbook L" w:cs="Century Schoolbook L"/>
              </w:rPr>
              <w:t>Da</w:t>
            </w:r>
            <w:r>
              <w:rPr>
                <w:rFonts w:ascii="Century Schoolbook L" w:hAnsi="Century Schoolbook L" w:cs="Century Schoolbook L"/>
              </w:rPr>
              <w:t xml:space="preserve">niel Coulson stated that his concern is that a planning application should be considered on its own merit and that this application is worthy of being considered afresh in terms of historic applications in the </w:t>
            </w:r>
            <w:proofErr w:type="spellStart"/>
            <w:r>
              <w:rPr>
                <w:rFonts w:ascii="Century Schoolbook L" w:hAnsi="Century Schoolbook L" w:cs="Century Schoolbook L"/>
              </w:rPr>
              <w:t>Ladystone</w:t>
            </w:r>
            <w:proofErr w:type="spellEnd"/>
            <w:r>
              <w:rPr>
                <w:rFonts w:ascii="Century Schoolbook L" w:hAnsi="Century Schoolbook L" w:cs="Century Schoolbook L"/>
              </w:rPr>
              <w:t xml:space="preserve"> Road area. There has been no clear s</w:t>
            </w:r>
            <w:r>
              <w:rPr>
                <w:rFonts w:ascii="Century Schoolbook L" w:hAnsi="Century Schoolbook L" w:cs="Century Schoolbook L"/>
              </w:rPr>
              <w:t>tatement of policy from Highland Council for this area in light of planning having been historically refused for the same reasons. Daniel Coulson said that he has done some research and that all the applicants have a link to a business, MGL Contractors. Al</w:t>
            </w:r>
            <w:r>
              <w:rPr>
                <w:rFonts w:ascii="Century Schoolbook L" w:hAnsi="Century Schoolbook L" w:cs="Century Schoolbook L"/>
              </w:rPr>
              <w:t>lowing the applicants to withdraw three times and reapply as a separate application equips the applicants with the skills to defeat the planning process and is designed to wear down opposition. The four planning applications are linked and mature trees hav</w:t>
            </w:r>
            <w:r>
              <w:rPr>
                <w:rFonts w:ascii="Century Schoolbook L" w:hAnsi="Century Schoolbook L" w:cs="Century Schoolbook L"/>
              </w:rPr>
              <w:t xml:space="preserve">e been lost in a violation of policies but no action has been taken. The application under discussion in moving Plot 2 refers to it as the Manager's House (the same as in the 2018/2019 application). Grant Stuart, the Forestry Officer, is objecting to this </w:t>
            </w:r>
            <w:r>
              <w:rPr>
                <w:rFonts w:ascii="Century Schoolbook L" w:hAnsi="Century Schoolbook L" w:cs="Century Schoolbook L"/>
              </w:rPr>
              <w:t>application because of the destruction of mature trees, particularly felling trees then seeking permission after the event.</w:t>
            </w:r>
          </w:p>
          <w:p w:rsidR="007F6834" w:rsidRDefault="007F6834"/>
          <w:p w:rsidR="007F6834" w:rsidRDefault="009D3ADA">
            <w:r>
              <w:rPr>
                <w:rFonts w:ascii="Century Schoolbook L" w:hAnsi="Century Schoolbook L" w:cs="Century Schoolbook L"/>
              </w:rPr>
              <w:t>Mr Coulson was concerned that if the Council capitulates in this application, which has links to a business, the policy will change</w:t>
            </w:r>
            <w:r>
              <w:rPr>
                <w:rFonts w:ascii="Century Schoolbook L" w:hAnsi="Century Schoolbook L" w:cs="Century Schoolbook L"/>
              </w:rPr>
              <w:t xml:space="preserve"> in the hinterland for all applications which follow and exacerbate the current infrastructure issues. Mr Coulson said that he wanted an audit by the Planning Department of previous planning applications in relation to this </w:t>
            </w:r>
            <w:r>
              <w:rPr>
                <w:rFonts w:ascii="Century Schoolbook L" w:hAnsi="Century Schoolbook L" w:cs="Century Schoolbook L"/>
              </w:rPr>
              <w:lastRenderedPageBreak/>
              <w:t>application and did not have con</w:t>
            </w:r>
            <w:r>
              <w:rPr>
                <w:rFonts w:ascii="Century Schoolbook L" w:hAnsi="Century Schoolbook L" w:cs="Century Schoolbook L"/>
              </w:rPr>
              <w:t>fidence in the current process.</w:t>
            </w:r>
          </w:p>
          <w:p w:rsidR="007F6834" w:rsidRDefault="007F6834"/>
          <w:p w:rsidR="007F6834" w:rsidRDefault="009D3ADA">
            <w:r>
              <w:rPr>
                <w:rFonts w:ascii="Century Schoolbook L" w:hAnsi="Century Schoolbook L" w:cs="Century Schoolbook L"/>
              </w:rPr>
              <w:t xml:space="preserve">Fred Geddes commented that the process of an application being controlled by one person in the Planning Department at present during the </w:t>
            </w:r>
            <w:proofErr w:type="spellStart"/>
            <w:r>
              <w:rPr>
                <w:rFonts w:ascii="Century Schoolbook L" w:hAnsi="Century Schoolbook L" w:cs="Century Schoolbook L"/>
              </w:rPr>
              <w:t>Covid</w:t>
            </w:r>
            <w:proofErr w:type="spellEnd"/>
            <w:r>
              <w:rPr>
                <w:rFonts w:ascii="Century Schoolbook L" w:hAnsi="Century Schoolbook L" w:cs="Century Schoolbook L"/>
              </w:rPr>
              <w:t xml:space="preserve"> 19 outbreak is very concerning. Councillor Emma Knox commented that several Coun</w:t>
            </w:r>
            <w:r>
              <w:rPr>
                <w:rFonts w:ascii="Century Schoolbook L" w:hAnsi="Century Schoolbook L" w:cs="Century Schoolbook L"/>
              </w:rPr>
              <w:t>cillors are not happy with the delegated powers to Planning Officers because Planning Committees should be able to meet online, as other committees are.</w:t>
            </w:r>
          </w:p>
          <w:p w:rsidR="007F6834" w:rsidRDefault="007F6834"/>
          <w:p w:rsidR="007F6834" w:rsidRDefault="009D3ADA">
            <w:r>
              <w:rPr>
                <w:rFonts w:ascii="Century Schoolbook L" w:hAnsi="Century Schoolbook L" w:cs="Century Schoolbook L"/>
              </w:rPr>
              <w:t>The Community Councillors were unanimous that an objection on behalf of the Community Council should b</w:t>
            </w:r>
            <w:r>
              <w:rPr>
                <w:rFonts w:ascii="Century Schoolbook L" w:hAnsi="Century Schoolbook L" w:cs="Century Schoolbook L"/>
              </w:rPr>
              <w:t>e prepared. Cameron Kemp will carefully consider an objection and circulate it to the Community Councillors for comment and approval.  Fred Geddes proposed that the Community Council address any objection to the highest level (Malcolm Macleod and the Chief</w:t>
            </w:r>
            <w:r>
              <w:rPr>
                <w:rFonts w:ascii="Century Schoolbook L" w:hAnsi="Century Schoolbook L" w:cs="Century Schoolbook L"/>
              </w:rPr>
              <w:t xml:space="preserve"> Executive) as it is too important, as clearly evidenced in the objectors' letters, to be dealt with by delegated powers (and that therefore it should be dealt with publicly at an open committee meeting, even if that meant a delay until such a time as this</w:t>
            </w:r>
            <w:r>
              <w:rPr>
                <w:rFonts w:ascii="Century Schoolbook L" w:hAnsi="Century Schoolbook L" w:cs="Century Schoolbook L"/>
              </w:rPr>
              <w:t xml:space="preserve"> is possible).</w:t>
            </w:r>
          </w:p>
          <w:p w:rsidR="007F6834" w:rsidRDefault="007F6834">
            <w:pPr>
              <w:rPr>
                <w:b/>
                <w:bCs/>
              </w:rPr>
            </w:pPr>
          </w:p>
          <w:p w:rsidR="007F6834" w:rsidRDefault="009D3ADA">
            <w:r>
              <w:rPr>
                <w:rFonts w:ascii="Century Schoolbook L" w:hAnsi="Century Schoolbook L" w:cs="Century Schoolbook L"/>
                <w:b/>
                <w:bCs/>
              </w:rPr>
              <w:t>Planning Reference No. 20/00846/FUL</w:t>
            </w:r>
          </w:p>
          <w:p w:rsidR="007F6834" w:rsidRDefault="009D3ADA">
            <w:r>
              <w:rPr>
                <w:rFonts w:ascii="Century Schoolbook L" w:hAnsi="Century Schoolbook L" w:cs="Century Schoolbook L"/>
                <w:b/>
                <w:bCs/>
              </w:rPr>
              <w:t>Grid Reference 258104 843904</w:t>
            </w:r>
          </w:p>
          <w:p w:rsidR="007F6834" w:rsidRDefault="009D3ADA">
            <w:r>
              <w:rPr>
                <w:rFonts w:ascii="Century Schoolbook L" w:hAnsi="Century Schoolbook L" w:cs="Century Schoolbook L"/>
                <w:b/>
                <w:bCs/>
              </w:rPr>
              <w:t>Description of Works Erection of house</w:t>
            </w:r>
          </w:p>
          <w:p w:rsidR="007F6834" w:rsidRDefault="009D3ADA">
            <w:r>
              <w:rPr>
                <w:rFonts w:ascii="Century Schoolbook L" w:hAnsi="Century Schoolbook L" w:cs="Century Schoolbook L"/>
                <w:b/>
                <w:bCs/>
              </w:rPr>
              <w:t xml:space="preserve">Location of Works Land 50M East Of </w:t>
            </w:r>
            <w:proofErr w:type="spellStart"/>
            <w:r>
              <w:rPr>
                <w:rFonts w:ascii="Century Schoolbook L" w:hAnsi="Century Schoolbook L" w:cs="Century Schoolbook L"/>
                <w:b/>
                <w:bCs/>
              </w:rPr>
              <w:t>Westcroft</w:t>
            </w:r>
            <w:proofErr w:type="spellEnd"/>
            <w:r>
              <w:rPr>
                <w:rFonts w:ascii="Century Schoolbook L" w:hAnsi="Century Schoolbook L" w:cs="Century Schoolbook L"/>
                <w:b/>
                <w:bCs/>
              </w:rPr>
              <w:t xml:space="preserve"> Acres, </w:t>
            </w:r>
            <w:proofErr w:type="spellStart"/>
            <w:r>
              <w:rPr>
                <w:rFonts w:ascii="Century Schoolbook L" w:hAnsi="Century Schoolbook L" w:cs="Century Schoolbook L"/>
                <w:b/>
                <w:bCs/>
              </w:rPr>
              <w:t>Lentran</w:t>
            </w:r>
            <w:proofErr w:type="spellEnd"/>
            <w:r>
              <w:rPr>
                <w:rFonts w:ascii="Century Schoolbook L" w:hAnsi="Century Schoolbook L" w:cs="Century Schoolbook L"/>
                <w:b/>
                <w:bCs/>
              </w:rPr>
              <w:t>, Inverness, Mr Don MacIver</w:t>
            </w:r>
          </w:p>
          <w:p w:rsidR="007F6834" w:rsidRDefault="007F6834"/>
          <w:p w:rsidR="007F6834" w:rsidRDefault="009D3ADA">
            <w:r>
              <w:rPr>
                <w:rFonts w:ascii="Century Schoolbook L" w:hAnsi="Century Schoolbook L" w:cs="Century Schoolbook L"/>
              </w:rPr>
              <w:t>Fred Geddes stated that permission for the propo</w:t>
            </w:r>
            <w:r>
              <w:rPr>
                <w:rFonts w:ascii="Century Schoolbook L" w:hAnsi="Century Schoolbook L" w:cs="Century Schoolbook L"/>
              </w:rPr>
              <w:t xml:space="preserve">sed house was granted contrary to the Guidance for Housing in the Countryside, in particular the loophole therein which allows potential for the subdivision of existing garden ground, where in bullet point 6.3 it clearly states that “land shall be defined </w:t>
            </w:r>
            <w:r>
              <w:rPr>
                <w:rFonts w:ascii="Century Schoolbook L" w:hAnsi="Century Schoolbook L" w:cs="Century Schoolbook L"/>
              </w:rPr>
              <w:t>as garden ground only...when it is not separated from the house by a burn...”. A burn is clearly shown on the current application. This mistake, which has been acknowledged by a senior planning official, could lead to the proliferation of development in th</w:t>
            </w:r>
            <w:r>
              <w:rPr>
                <w:rFonts w:ascii="Century Schoolbook L" w:hAnsi="Century Schoolbook L" w:cs="Century Schoolbook L"/>
              </w:rPr>
              <w:t xml:space="preserve">e countryside contrary to The Highland Council's Policy 35. </w:t>
            </w:r>
          </w:p>
          <w:p w:rsidR="007F6834" w:rsidRDefault="007F6834">
            <w:pPr>
              <w:rPr>
                <w:rFonts w:ascii="Century Schoolbook L" w:hAnsi="Century Schoolbook L" w:cs="Century Schoolbook L"/>
              </w:rPr>
            </w:pPr>
          </w:p>
          <w:p w:rsidR="007F6834" w:rsidRDefault="009D3ADA">
            <w:r>
              <w:rPr>
                <w:rFonts w:ascii="Century Schoolbook L" w:hAnsi="Century Schoolbook L" w:cs="Century Schoolbook L"/>
              </w:rPr>
              <w:t>The Community Council noted that the current proposal is for a house out-with garden ground by the Council's own definition and in what was an area of mature upland birch woodland and long estab</w:t>
            </w:r>
            <w:r>
              <w:rPr>
                <w:rFonts w:ascii="Century Schoolbook L" w:hAnsi="Century Schoolbook L" w:cs="Century Schoolbook L"/>
              </w:rPr>
              <w:t xml:space="preserve">lished woodland of plantation origin, and that therefore an objection should be submitted. It was noted that Grant Stuart, the Forestry Officer, had objected strongly to this application and we agreed to support his case. </w:t>
            </w:r>
          </w:p>
          <w:p w:rsidR="007F6834" w:rsidRDefault="007F6834"/>
          <w:p w:rsidR="007F6834" w:rsidRDefault="009D3ADA">
            <w:r>
              <w:rPr>
                <w:rFonts w:ascii="Century Schoolbook L" w:hAnsi="Century Schoolbook L" w:cs="Century Schoolbook L"/>
              </w:rPr>
              <w:t>The parallel was drawn between t</w:t>
            </w:r>
            <w:r>
              <w:rPr>
                <w:rFonts w:ascii="Century Schoolbook L" w:hAnsi="Century Schoolbook L" w:cs="Century Schoolbook L"/>
              </w:rPr>
              <w:t xml:space="preserve">his application, where mature forestry has been cut without consent, and the recent unauthorised development in land west of No. 6 </w:t>
            </w:r>
            <w:proofErr w:type="spellStart"/>
            <w:r>
              <w:rPr>
                <w:rFonts w:ascii="Century Schoolbook L" w:hAnsi="Century Schoolbook L" w:cs="Century Schoolbook L"/>
              </w:rPr>
              <w:t>Newtonhill</w:t>
            </w:r>
            <w:proofErr w:type="spellEnd"/>
            <w:r>
              <w:rPr>
                <w:rFonts w:ascii="Century Schoolbook L" w:hAnsi="Century Schoolbook L" w:cs="Century Schoolbook L"/>
              </w:rPr>
              <w:t xml:space="preserve">, planning ref. 19/03750/FUL, where very substantial earthworks were carried out without permission. The Community </w:t>
            </w:r>
            <w:r>
              <w:rPr>
                <w:rFonts w:ascii="Century Schoolbook L" w:hAnsi="Century Schoolbook L" w:cs="Century Schoolbook L"/>
              </w:rPr>
              <w:t>Council were very grateful that enforcement proceedings had been instigated by The Highland Council in the latter case and that remedial works were satisfactorily carried out to reinstate the land. The Community Council would hope that the same process wou</w:t>
            </w:r>
            <w:r>
              <w:rPr>
                <w:rFonts w:ascii="Century Schoolbook L" w:hAnsi="Century Schoolbook L" w:cs="Century Schoolbook L"/>
              </w:rPr>
              <w:t>ld apply in the case under consideration.</w:t>
            </w:r>
          </w:p>
          <w:p w:rsidR="007F6834" w:rsidRDefault="007F6834">
            <w:pPr>
              <w:rPr>
                <w:rFonts w:ascii="Century Schoolbook L" w:hAnsi="Century Schoolbook L" w:cs="Century Schoolbook L"/>
              </w:rPr>
            </w:pPr>
          </w:p>
          <w:p w:rsidR="007F6834" w:rsidRDefault="009D3ADA">
            <w:r>
              <w:rPr>
                <w:rFonts w:ascii="Century Schoolbook L" w:hAnsi="Century Schoolbook L" w:cs="Century Schoolbook L"/>
              </w:rPr>
              <w:t xml:space="preserve">It was noted that very substantial earth-moving, drainage and forestry works (felling and stump removal) had been carried out in the block of land west of </w:t>
            </w:r>
            <w:proofErr w:type="spellStart"/>
            <w:r>
              <w:rPr>
                <w:rFonts w:ascii="Century Schoolbook L" w:hAnsi="Century Schoolbook L" w:cs="Century Schoolbook L"/>
              </w:rPr>
              <w:t>Westcroft</w:t>
            </w:r>
            <w:proofErr w:type="spellEnd"/>
            <w:r>
              <w:rPr>
                <w:rFonts w:ascii="Century Schoolbook L" w:hAnsi="Century Schoolbook L" w:cs="Century Schoolbook L"/>
              </w:rPr>
              <w:t xml:space="preserve"> Acres, including access to the proposed site, and it was agreed that the enquiry should be </w:t>
            </w:r>
            <w:r>
              <w:rPr>
                <w:rFonts w:ascii="Century Schoolbook L" w:hAnsi="Century Schoolbook L" w:cs="Century Schoolbook L"/>
              </w:rPr>
              <w:t xml:space="preserve">made </w:t>
            </w:r>
            <w:r>
              <w:rPr>
                <w:rFonts w:ascii="Century Schoolbook L" w:hAnsi="Century Schoolbook L" w:cs="Century Schoolbook L"/>
              </w:rPr>
              <w:lastRenderedPageBreak/>
              <w:t xml:space="preserve">of the Planning Authority as to whether consents were granted or required for any or all of this work. </w:t>
            </w:r>
          </w:p>
          <w:p w:rsidR="007F6834" w:rsidRDefault="007F6834"/>
          <w:p w:rsidR="007F6834" w:rsidRDefault="009D3ADA">
            <w:r>
              <w:rPr>
                <w:rFonts w:ascii="Century Schoolbook L" w:hAnsi="Century Schoolbook L"/>
                <w:b/>
                <w:bCs/>
              </w:rPr>
              <w:t>Planning Reference No. 202/0500/FUL</w:t>
            </w:r>
          </w:p>
          <w:p w:rsidR="007F6834" w:rsidRDefault="009D3ADA">
            <w:r>
              <w:rPr>
                <w:rFonts w:ascii="Century Schoolbook L" w:hAnsi="Century Schoolbook L"/>
                <w:b/>
                <w:bCs/>
              </w:rPr>
              <w:t>Beauly</w:t>
            </w:r>
          </w:p>
          <w:p w:rsidR="007F6834" w:rsidRDefault="007F6834">
            <w:pPr>
              <w:rPr>
                <w:rFonts w:ascii="Century Schoolbook L" w:hAnsi="Century Schoolbook L"/>
              </w:rPr>
            </w:pPr>
          </w:p>
          <w:p w:rsidR="007F6834" w:rsidRDefault="009D3ADA">
            <w:r>
              <w:rPr>
                <w:rFonts w:ascii="Century Schoolbook L" w:hAnsi="Century Schoolbook L" w:cs="Century Schoolbook L"/>
              </w:rPr>
              <w:t xml:space="preserve">Fred Geddes explained that on the opposite side of the road to Barnyards, Beauly is a large </w:t>
            </w:r>
            <w:r>
              <w:rPr>
                <w:rFonts w:ascii="Century Schoolbook L" w:hAnsi="Century Schoolbook L" w:cs="Century Schoolbook L"/>
              </w:rPr>
              <w:t>agricultural building in white. Application for change of use as a light industrial unit was made after the application was granted for agricultural use. The same issue as the other two applications is that a change of use was made after the application wa</w:t>
            </w:r>
            <w:r>
              <w:rPr>
                <w:rFonts w:ascii="Century Schoolbook L" w:hAnsi="Century Schoolbook L" w:cs="Century Schoolbook L"/>
              </w:rPr>
              <w:t xml:space="preserve">s granted. Although this is not in our community council area, Mr Geddes suggested that we support Beauly Community Council in their objection because a precedent is being set. Ally </w:t>
            </w:r>
            <w:proofErr w:type="spellStart"/>
            <w:r>
              <w:rPr>
                <w:rFonts w:ascii="Century Schoolbook L" w:hAnsi="Century Schoolbook L" w:cs="Century Schoolbook L"/>
              </w:rPr>
              <w:t>MacNeil</w:t>
            </w:r>
            <w:proofErr w:type="spellEnd"/>
            <w:r>
              <w:rPr>
                <w:rFonts w:ascii="Century Schoolbook L" w:hAnsi="Century Schoolbook L" w:cs="Century Schoolbook L"/>
              </w:rPr>
              <w:t xml:space="preserve"> declared an interest and could not comment. Lindsey Stout and Yvon</w:t>
            </w:r>
            <w:r>
              <w:rPr>
                <w:rFonts w:ascii="Century Schoolbook L" w:hAnsi="Century Schoolbook L" w:cs="Century Schoolbook L"/>
              </w:rPr>
              <w:t>ne Brown supported this action and Cameron Kemp is to circulate a draft response to the other Community Councillors.</w:t>
            </w:r>
          </w:p>
          <w:p w:rsidR="007F6834" w:rsidRDefault="007F6834">
            <w:pPr>
              <w:rPr>
                <w:b/>
                <w:bCs/>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9D3ADA">
            <w:pPr>
              <w:snapToGrid w:val="0"/>
              <w:rPr>
                <w:rFonts w:ascii="Century Schoolbook L" w:hAnsi="Century Schoolbook L"/>
                <w:b/>
                <w:bCs/>
              </w:rPr>
            </w:pPr>
            <w:r>
              <w:rPr>
                <w:rFonts w:ascii="Century Schoolbook L" w:hAnsi="Century Schoolbook L"/>
                <w:b/>
                <w:bCs/>
              </w:rPr>
              <w:t>C.K.</w:t>
            </w: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9D3ADA">
            <w:pPr>
              <w:snapToGrid w:val="0"/>
            </w:pPr>
            <w:r>
              <w:rPr>
                <w:rFonts w:ascii="Century Schoolbook L" w:hAnsi="Century Schoolbook L"/>
                <w:b/>
                <w:bCs/>
              </w:rPr>
              <w:t>F.G./</w:t>
            </w:r>
          </w:p>
          <w:p w:rsidR="007F6834" w:rsidRDefault="009D3ADA">
            <w:pPr>
              <w:snapToGrid w:val="0"/>
              <w:rPr>
                <w:rFonts w:ascii="Century Schoolbook L" w:hAnsi="Century Schoolbook L"/>
                <w:b/>
                <w:bCs/>
              </w:rPr>
            </w:pPr>
            <w:r>
              <w:rPr>
                <w:rFonts w:ascii="Century Schoolbook L" w:hAnsi="Century Schoolbook L"/>
                <w:b/>
                <w:bCs/>
              </w:rPr>
              <w:t>C.K.</w:t>
            </w: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7F6834">
            <w:pPr>
              <w:snapToGrid w:val="0"/>
              <w:rPr>
                <w:rFonts w:ascii="Century Schoolbook L" w:hAnsi="Century Schoolbook L"/>
                <w:b/>
                <w:bCs/>
              </w:rPr>
            </w:pPr>
          </w:p>
          <w:p w:rsidR="007F6834" w:rsidRDefault="009D3ADA">
            <w:pPr>
              <w:snapToGrid w:val="0"/>
              <w:rPr>
                <w:rFonts w:ascii="Century Schoolbook L" w:hAnsi="Century Schoolbook L"/>
                <w:b/>
                <w:bCs/>
              </w:rPr>
            </w:pPr>
            <w:r>
              <w:rPr>
                <w:rFonts w:ascii="Century Schoolbook L" w:hAnsi="Century Schoolbook L"/>
                <w:b/>
                <w:bCs/>
              </w:rPr>
              <w:t>C.K.</w:t>
            </w:r>
          </w:p>
        </w:tc>
      </w:tr>
      <w:tr w:rsidR="007F6834">
        <w:tc>
          <w:tcPr>
            <w:tcW w:w="8729" w:type="dxa"/>
            <w:tcBorders>
              <w:top w:val="single" w:sz="4" w:space="0" w:color="00000A"/>
              <w:left w:val="single" w:sz="4" w:space="0" w:color="00000A"/>
              <w:bottom w:val="single" w:sz="4" w:space="0" w:color="00000A"/>
            </w:tcBorders>
            <w:shd w:val="clear" w:color="auto" w:fill="FFFFFF"/>
            <w:tcMar>
              <w:left w:w="-5" w:type="dxa"/>
            </w:tcMar>
          </w:tcPr>
          <w:p w:rsidR="007F6834" w:rsidRDefault="009D3ADA">
            <w:r>
              <w:rPr>
                <w:rFonts w:ascii="Century Schoolbook L" w:hAnsi="Century Schoolbook L" w:cs="Century Schoolbook L"/>
                <w:b/>
                <w:bCs/>
              </w:rPr>
              <w:lastRenderedPageBreak/>
              <w:t>6. A.O.B.</w:t>
            </w:r>
          </w:p>
          <w:p w:rsidR="007F6834" w:rsidRDefault="007F6834">
            <w:pPr>
              <w:rPr>
                <w:b/>
                <w:bCs/>
              </w:rPr>
            </w:pPr>
          </w:p>
          <w:p w:rsidR="007F6834" w:rsidRDefault="009D3ADA">
            <w:proofErr w:type="spellStart"/>
            <w:r>
              <w:rPr>
                <w:rFonts w:ascii="Century Schoolbook L" w:hAnsi="Century Schoolbook L" w:cs="Century Schoolbook L"/>
                <w:b/>
                <w:bCs/>
              </w:rPr>
              <w:t>Covid</w:t>
            </w:r>
            <w:proofErr w:type="spellEnd"/>
            <w:r>
              <w:rPr>
                <w:rFonts w:ascii="Century Schoolbook L" w:hAnsi="Century Schoolbook L" w:cs="Century Schoolbook L"/>
                <w:b/>
                <w:bCs/>
              </w:rPr>
              <w:t xml:space="preserve"> 19 Community Response</w:t>
            </w:r>
          </w:p>
          <w:p w:rsidR="007F6834" w:rsidRDefault="007F6834">
            <w:pPr>
              <w:rPr>
                <w:rFonts w:ascii="Century Schoolbook L" w:hAnsi="Century Schoolbook L" w:cs="Century Schoolbook L"/>
              </w:rPr>
            </w:pPr>
          </w:p>
          <w:p w:rsidR="007F6834" w:rsidRDefault="009D3ADA">
            <w:r>
              <w:rPr>
                <w:rFonts w:ascii="Century Schoolbook L" w:hAnsi="Century Schoolbook L" w:cs="Century Schoolbook L"/>
              </w:rPr>
              <w:t xml:space="preserve">Cameron Kemp will forward any emails about </w:t>
            </w:r>
            <w:proofErr w:type="spellStart"/>
            <w:r>
              <w:rPr>
                <w:rFonts w:ascii="Century Schoolbook L" w:hAnsi="Century Schoolbook L" w:cs="Century Schoolbook L"/>
              </w:rPr>
              <w:t>Covid</w:t>
            </w:r>
            <w:proofErr w:type="spellEnd"/>
            <w:r>
              <w:rPr>
                <w:rFonts w:ascii="Century Schoolbook L" w:hAnsi="Century Schoolbook L" w:cs="Century Schoolbook L"/>
              </w:rPr>
              <w:t xml:space="preserve"> 19 grants to the local group of volunteers running the Community Cupboard (Hub) from Kirkhill Community Centre under the umbrella of the Trustees of Kirkhill Community Centre and have been receiving regular </w:t>
            </w:r>
            <w:r>
              <w:rPr>
                <w:rFonts w:ascii="Century Schoolbook L" w:hAnsi="Century Schoolbook L" w:cs="Century Schoolbook L"/>
              </w:rPr>
              <w:t>donations of food and groceries. Lindsey Stout said that she had already been relaying grant information from Highland Council's Facebook page but that they had been taking opportunity to apply for all the grants available. Councillor Emma Knox mentioned t</w:t>
            </w:r>
            <w:r>
              <w:rPr>
                <w:rFonts w:ascii="Century Schoolbook L" w:hAnsi="Century Schoolbook L" w:cs="Century Schoolbook L"/>
              </w:rPr>
              <w:t xml:space="preserve">hat the </w:t>
            </w:r>
            <w:commentRangeStart w:id="1"/>
            <w:r>
              <w:rPr>
                <w:rFonts w:ascii="Century Schoolbook L" w:hAnsi="Century Schoolbook L" w:cs="Century Schoolbook L"/>
              </w:rPr>
              <w:t>whole</w:t>
            </w:r>
            <w:commentRangeEnd w:id="1"/>
            <w:r>
              <w:commentReference w:id="1"/>
            </w:r>
            <w:r>
              <w:rPr>
                <w:rFonts w:ascii="Century Schoolbook L" w:hAnsi="Century Schoolbook L" w:cs="Century Schoolbook L"/>
              </w:rPr>
              <w:t xml:space="preserve"> year is ahead. Monetary support from the Community Council was discussed. Councillor Emma Knox said that she has been keeping in touch with the Trustees and that at this point in time no money is required. The Community Council might need </w:t>
            </w:r>
            <w:r>
              <w:rPr>
                <w:rFonts w:ascii="Century Schoolbook L" w:hAnsi="Century Schoolbook L" w:cs="Century Schoolbook L"/>
              </w:rPr>
              <w:t>to provide monetary support in the future, during the recovery period.</w:t>
            </w:r>
          </w:p>
          <w:p w:rsidR="007F6834" w:rsidRDefault="007F6834">
            <w:pPr>
              <w:rPr>
                <w:rFonts w:ascii="Century Schoolbook L" w:hAnsi="Century Schoolbook L" w:cs="Century Schoolbook L"/>
              </w:rPr>
            </w:pPr>
          </w:p>
          <w:p w:rsidR="007F6834" w:rsidRDefault="009D3ADA">
            <w:r>
              <w:rPr>
                <w:rFonts w:ascii="Century Schoolbook L" w:hAnsi="Century Schoolbook L" w:cs="Century Schoolbook L"/>
              </w:rPr>
              <w:t>Since the meeting, a spokesperson from the Trustees of Kirkhill Community Centre has been in touch to amend the minute to highlight that the Trustees are using their capacity to operat</w:t>
            </w:r>
            <w:r>
              <w:rPr>
                <w:rFonts w:ascii="Century Schoolbook L" w:hAnsi="Century Schoolbook L" w:cs="Century Schoolbook L"/>
              </w:rPr>
              <w:t xml:space="preserve">e as a Community Hub for the distribution of Scottish Government funding being distributed by Highlands &amp; Islands Enterprise.  </w:t>
            </w:r>
            <w:proofErr w:type="spellStart"/>
            <w:r>
              <w:rPr>
                <w:rFonts w:ascii="Century Schoolbook L" w:hAnsi="Century Schoolbook L" w:cs="Century Schoolbook L"/>
              </w:rPr>
              <w:t>Aird</w:t>
            </w:r>
            <w:proofErr w:type="spellEnd"/>
            <w:r>
              <w:rPr>
                <w:rFonts w:ascii="Century Schoolbook L" w:hAnsi="Century Schoolbook L" w:cs="Century Schoolbook L"/>
              </w:rPr>
              <w:t xml:space="preserve"> Community Trust does not exist yet (see previous minutes). </w:t>
            </w:r>
          </w:p>
          <w:p w:rsidR="007F6834" w:rsidRDefault="007F6834">
            <w:pPr>
              <w:rPr>
                <w:rFonts w:ascii="Century Schoolbook L" w:hAnsi="Century Schoolbook L" w:cs="Century Schoolbook 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F6834" w:rsidRDefault="007F6834">
            <w:pPr>
              <w:snapToGrid w:val="0"/>
            </w:pPr>
          </w:p>
          <w:p w:rsidR="007F6834" w:rsidRDefault="007F6834">
            <w:pPr>
              <w:snapToGrid w:val="0"/>
              <w:rPr>
                <w:rFonts w:ascii="Century Schoolbook L" w:hAnsi="Century Schoolbook L"/>
                <w:b/>
                <w:bCs/>
              </w:rPr>
            </w:pPr>
          </w:p>
        </w:tc>
      </w:tr>
      <w:tr w:rsidR="007F6834">
        <w:tc>
          <w:tcPr>
            <w:tcW w:w="8729" w:type="dxa"/>
            <w:tcBorders>
              <w:top w:val="single" w:sz="4" w:space="0" w:color="00000A"/>
              <w:left w:val="single" w:sz="4" w:space="0" w:color="00000A"/>
              <w:bottom w:val="single" w:sz="4" w:space="0" w:color="00000A"/>
            </w:tcBorders>
            <w:shd w:val="clear" w:color="auto" w:fill="FFFFFF"/>
            <w:tcMar>
              <w:left w:w="-5" w:type="dxa"/>
            </w:tcMar>
          </w:tcPr>
          <w:p w:rsidR="007F6834" w:rsidRDefault="009D3ADA">
            <w:r>
              <w:rPr>
                <w:rFonts w:ascii="Century Schoolbook L" w:hAnsi="Century Schoolbook L" w:cs="Century Schoolbook L"/>
                <w:b/>
                <w:bCs/>
              </w:rPr>
              <w:lastRenderedPageBreak/>
              <w:t>5. Dates of Meetings:</w:t>
            </w:r>
          </w:p>
          <w:p w:rsidR="007F6834" w:rsidRDefault="007F6834">
            <w:pPr>
              <w:rPr>
                <w:rFonts w:ascii="Century Schoolbook L" w:hAnsi="Century Schoolbook L" w:cs="Century Schoolbook L"/>
                <w:b/>
                <w:bCs/>
              </w:rPr>
            </w:pPr>
          </w:p>
          <w:p w:rsidR="007F6834" w:rsidRDefault="009D3ADA">
            <w:r>
              <w:rPr>
                <w:rFonts w:ascii="Century Schoolbook L" w:hAnsi="Century Schoolbook L" w:cs="Century Schoolbook L"/>
              </w:rPr>
              <w:t>23</w:t>
            </w:r>
            <w:r>
              <w:rPr>
                <w:rFonts w:ascii="Century Schoolbook L" w:hAnsi="Century Schoolbook L" w:cs="Century Schoolbook L"/>
                <w:vertAlign w:val="superscript"/>
              </w:rPr>
              <w:t>rd</w:t>
            </w:r>
            <w:r>
              <w:rPr>
                <w:rFonts w:ascii="Century Schoolbook L" w:hAnsi="Century Schoolbook L" w:cs="Century Schoolbook L"/>
                <w:position w:val="24"/>
              </w:rPr>
              <w:t xml:space="preserve"> </w:t>
            </w:r>
            <w:r>
              <w:rPr>
                <w:rFonts w:ascii="Century Schoolbook L" w:hAnsi="Century Schoolbook L" w:cs="Century Schoolbook L"/>
              </w:rPr>
              <w:t xml:space="preserve">June, </w:t>
            </w:r>
            <w:proofErr w:type="gramStart"/>
            <w:r>
              <w:rPr>
                <w:rFonts w:ascii="Century Schoolbook L" w:hAnsi="Century Schoolbook L" w:cs="Century Schoolbook L"/>
              </w:rPr>
              <w:t>25</w:t>
            </w:r>
            <w:r>
              <w:rPr>
                <w:rFonts w:ascii="Century Schoolbook L" w:hAnsi="Century Schoolbook L" w:cs="Century Schoolbook L"/>
                <w:vertAlign w:val="superscript"/>
              </w:rPr>
              <w:t>th</w:t>
            </w:r>
            <w:r>
              <w:rPr>
                <w:rFonts w:ascii="Century Schoolbook L" w:hAnsi="Century Schoolbook L" w:cs="Century Schoolbook L"/>
                <w:position w:val="24"/>
              </w:rPr>
              <w:t xml:space="preserve"> </w:t>
            </w:r>
            <w:r>
              <w:rPr>
                <w:rFonts w:ascii="Century Schoolbook L" w:hAnsi="Century Schoolbook L" w:cs="Century Schoolbook L"/>
              </w:rPr>
              <w:t xml:space="preserve"> August</w:t>
            </w:r>
            <w:proofErr w:type="gramEnd"/>
            <w:r>
              <w:rPr>
                <w:rFonts w:ascii="Century Schoolbook L" w:hAnsi="Century Schoolbook L" w:cs="Century Schoolbook L"/>
              </w:rPr>
              <w:t>, 6</w:t>
            </w:r>
            <w:r>
              <w:rPr>
                <w:rFonts w:ascii="Century Schoolbook L" w:hAnsi="Century Schoolbook L" w:cs="Century Schoolbook L"/>
                <w:vertAlign w:val="superscript"/>
              </w:rPr>
              <w:t>th</w:t>
            </w:r>
            <w:r>
              <w:rPr>
                <w:rFonts w:ascii="Century Schoolbook L" w:hAnsi="Century Schoolbook L" w:cs="Century Schoolbook L"/>
                <w:position w:val="24"/>
              </w:rPr>
              <w:t xml:space="preserve"> </w:t>
            </w:r>
            <w:r>
              <w:rPr>
                <w:rFonts w:ascii="Century Schoolbook L" w:hAnsi="Century Schoolbook L" w:cs="Century Schoolbook L"/>
              </w:rPr>
              <w:t xml:space="preserve"> October, 24</w:t>
            </w:r>
            <w:r>
              <w:rPr>
                <w:rFonts w:ascii="Century Schoolbook L" w:hAnsi="Century Schoolbook L" w:cs="Century Schoolbook L"/>
                <w:vertAlign w:val="superscript"/>
              </w:rPr>
              <w:t>th</w:t>
            </w:r>
            <w:r>
              <w:rPr>
                <w:rFonts w:ascii="Century Schoolbook L" w:hAnsi="Century Schoolbook L" w:cs="Century Schoolbook L"/>
                <w:position w:val="24"/>
              </w:rPr>
              <w:t xml:space="preserve"> </w:t>
            </w:r>
            <w:r>
              <w:rPr>
                <w:rFonts w:ascii="Century Schoolbook L" w:hAnsi="Century Schoolbook L" w:cs="Century Schoolbook L"/>
              </w:rPr>
              <w:t>November 2020.</w:t>
            </w:r>
          </w:p>
          <w:p w:rsidR="007F6834" w:rsidRDefault="007F6834">
            <w:pPr>
              <w:rPr>
                <w:rFonts w:ascii="Century Schoolbook L" w:hAnsi="Century Schoolbook L" w:cs="Century Schoolbook L"/>
              </w:rPr>
            </w:pPr>
          </w:p>
          <w:p w:rsidR="007F6834" w:rsidRDefault="009D3ADA">
            <w:pPr>
              <w:rPr>
                <w:rFonts w:ascii="Century Schoolbook L" w:hAnsi="Century Schoolbook L" w:cs="Century Schoolbook L"/>
              </w:rPr>
            </w:pPr>
            <w:r>
              <w:rPr>
                <w:rFonts w:ascii="Century Schoolbook L" w:hAnsi="Century Schoolbook L" w:cs="Century Schoolbook L"/>
              </w:rPr>
              <w:t xml:space="preserve">Meetings will be online until further notice. Anyone wishing to air a concern should contact Kirkhill and </w:t>
            </w:r>
            <w:proofErr w:type="spellStart"/>
            <w:r>
              <w:rPr>
                <w:rFonts w:ascii="Century Schoolbook L" w:hAnsi="Century Schoolbook L" w:cs="Century Schoolbook L"/>
              </w:rPr>
              <w:t>Bunchrew</w:t>
            </w:r>
            <w:proofErr w:type="spellEnd"/>
            <w:r>
              <w:rPr>
                <w:rFonts w:ascii="Century Schoolbook L" w:hAnsi="Century Schoolbook L" w:cs="Century Schoolbook L"/>
              </w:rPr>
              <w:t xml:space="preserve"> Community Council by email or by private message on our Facebook page. If the item requires discussion they wi</w:t>
            </w:r>
            <w:r>
              <w:rPr>
                <w:rFonts w:ascii="Century Schoolbook L" w:hAnsi="Century Schoolbook L" w:cs="Century Schoolbook L"/>
              </w:rPr>
              <w:t>ll be invited to join the next meeting. It's inevitable that some Community Councillors and members of the public will find it difficult to join meetings online because of broadband connectivity issues.</w:t>
            </w:r>
          </w:p>
          <w:p w:rsidR="007F6834" w:rsidRDefault="007F6834">
            <w:pPr>
              <w:rPr>
                <w:rFonts w:ascii="Century Schoolbook L" w:hAnsi="Century Schoolbook L" w:cs="Century Schoolbook L"/>
              </w:rPr>
            </w:pPr>
          </w:p>
          <w:p w:rsidR="007F6834" w:rsidRDefault="007F6834">
            <w:pPr>
              <w:rPr>
                <w:rFonts w:ascii="Century Schoolbook L" w:hAnsi="Century Schoolbook L" w:cs="Century Schoolbook L"/>
              </w:rPr>
            </w:pPr>
          </w:p>
          <w:p w:rsidR="007F6834" w:rsidRDefault="009D3ADA">
            <w:pPr>
              <w:jc w:val="center"/>
            </w:pPr>
            <w:hyperlink r:id="rId11">
              <w:r>
                <w:rPr>
                  <w:rStyle w:val="InternetLink"/>
                  <w:rFonts w:ascii="Century Schoolbook L" w:hAnsi="Century Schoolbook L" w:cs="Century Schoolbook L"/>
                  <w:b/>
                  <w:bCs/>
                </w:rPr>
                <w:t>kandbcommunitycouncil@gmail.com</w:t>
              </w:r>
            </w:hyperlink>
          </w:p>
          <w:p w:rsidR="007F6834" w:rsidRDefault="007F6834">
            <w:pPr>
              <w:jc w:val="center"/>
              <w:rPr>
                <w:rFonts w:ascii="Century Schoolbook L" w:hAnsi="Century Schoolbook L" w:cs="Century Schoolbook L"/>
              </w:rPr>
            </w:pPr>
          </w:p>
          <w:p w:rsidR="007F6834" w:rsidRDefault="009D3ADA">
            <w:pPr>
              <w:pStyle w:val="TextBody"/>
              <w:spacing w:after="0" w:line="240" w:lineRule="auto"/>
              <w:jc w:val="center"/>
            </w:pPr>
            <w:r>
              <w:rPr>
                <w:rFonts w:ascii="Century Schoolbook L" w:hAnsi="Century Schoolbook L" w:cs="Century Schoolbook L"/>
                <w:b/>
                <w:bCs/>
              </w:rPr>
              <w:t xml:space="preserve">Kirkhill &amp; </w:t>
            </w:r>
            <w:proofErr w:type="spellStart"/>
            <w:r>
              <w:rPr>
                <w:rFonts w:ascii="Century Schoolbook L" w:hAnsi="Century Schoolbook L" w:cs="Century Schoolbook L"/>
                <w:b/>
                <w:bCs/>
              </w:rPr>
              <w:t>Bunchrew</w:t>
            </w:r>
            <w:proofErr w:type="spellEnd"/>
            <w:r>
              <w:rPr>
                <w:rFonts w:ascii="Century Schoolbook L" w:hAnsi="Century Schoolbook L" w:cs="Century Schoolbook L"/>
                <w:b/>
                <w:bCs/>
              </w:rPr>
              <w:t xml:space="preserve"> Community Council</w:t>
            </w:r>
            <w:r>
              <w:rPr>
                <w:rFonts w:ascii="Century Schoolbook L" w:hAnsi="Century Schoolbook L" w:cs="Century Schoolbook L"/>
              </w:rPr>
              <w:t xml:space="preserve"> on Facebook</w:t>
            </w:r>
          </w:p>
          <w:p w:rsidR="007F6834" w:rsidRDefault="007F6834">
            <w:pPr>
              <w:jc w:val="center"/>
              <w:rPr>
                <w:rFonts w:ascii="Century Schoolbook L" w:hAnsi="Century Schoolbook L" w:cs="Century Schoolbook L"/>
                <w:b/>
                <w:bCs/>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F6834" w:rsidRDefault="007F6834">
            <w:pPr>
              <w:snapToGrid w:val="0"/>
            </w:pPr>
          </w:p>
          <w:p w:rsidR="007F6834" w:rsidRDefault="007F6834">
            <w:pPr>
              <w:snapToGrid w:val="0"/>
              <w:rPr>
                <w:b/>
                <w:bCs/>
              </w:rPr>
            </w:pPr>
          </w:p>
        </w:tc>
      </w:tr>
    </w:tbl>
    <w:p w:rsidR="007F6834" w:rsidRDefault="007F6834">
      <w:pPr>
        <w:jc w:val="center"/>
        <w:rPr>
          <w:rFonts w:ascii="Century Schoolbook L" w:hAnsi="Century Schoolbook L" w:cs="Century Schoolbook L"/>
          <w:b/>
        </w:rPr>
      </w:pPr>
    </w:p>
    <w:p w:rsidR="007F6834" w:rsidRDefault="009D3ADA">
      <w:pPr>
        <w:jc w:val="center"/>
      </w:pPr>
      <w:r>
        <w:rPr>
          <w:rFonts w:ascii="Century Schoolbook L" w:hAnsi="Century Schoolbook L" w:cs="Century Schoolbook L"/>
          <w:b/>
        </w:rPr>
        <w:t>The next meeting is on Tuesday 23</w:t>
      </w:r>
      <w:r>
        <w:t>rd</w:t>
      </w:r>
      <w:r>
        <w:rPr>
          <w:rFonts w:ascii="Century Schoolbook L" w:hAnsi="Century Schoolbook L" w:cs="Century Schoolbook L"/>
          <w:b/>
        </w:rPr>
        <w:t xml:space="preserve"> June 2020 at 7:30pm online</w:t>
      </w:r>
    </w:p>
    <w:sectPr w:rsidR="007F6834">
      <w:headerReference w:type="default" r:id="rId12"/>
      <w:footerReference w:type="default" r:id="rId13"/>
      <w:pgSz w:w="11906" w:h="16838"/>
      <w:pgMar w:top="1570" w:right="835" w:bottom="1502" w:left="835" w:header="835" w:footer="950" w:gutter="0"/>
      <w:cols w:space="720"/>
      <w:formProt w:val="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meron kemp" w:date="2020-05-09T17:38:00Z" w:initials="">
    <w:p w:rsidR="007F6834" w:rsidRDefault="009D3ADA">
      <w:r>
        <w:t>Is this statement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DA" w:rsidRDefault="009D3ADA">
      <w:r>
        <w:separator/>
      </w:r>
    </w:p>
  </w:endnote>
  <w:endnote w:type="continuationSeparator" w:id="0">
    <w:p w:rsidR="009D3ADA" w:rsidRDefault="009D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34" w:rsidRDefault="009D3ADA">
    <w:pPr>
      <w:pStyle w:val="Footer"/>
    </w:pPr>
    <w:r>
      <w:rPr>
        <w:noProof/>
        <w:lang w:eastAsia="en-GB" w:bidi="ar-SA"/>
      </w:rPr>
      <w:drawing>
        <wp:anchor distT="0" distB="0" distL="0" distR="0" simplePos="0" relativeHeight="13" behindDoc="1" locked="0" layoutInCell="1" allowOverlap="1">
          <wp:simplePos x="0" y="0"/>
          <wp:positionH relativeFrom="column">
            <wp:align>center</wp:align>
          </wp:positionH>
          <wp:positionV relativeFrom="paragraph">
            <wp:posOffset>-40640</wp:posOffset>
          </wp:positionV>
          <wp:extent cx="6498590" cy="99314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6498590" cy="9931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DA" w:rsidRDefault="009D3ADA">
      <w:r>
        <w:separator/>
      </w:r>
    </w:p>
  </w:footnote>
  <w:footnote w:type="continuationSeparator" w:id="0">
    <w:p w:rsidR="009D3ADA" w:rsidRDefault="009D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34" w:rsidRDefault="009D3ADA">
    <w:pPr>
      <w:pStyle w:val="Header"/>
    </w:pPr>
    <w:r>
      <w:rPr>
        <w:noProof/>
        <w:lang w:eastAsia="en-GB" w:bidi="ar-SA"/>
      </w:rPr>
      <w:drawing>
        <wp:anchor distT="0" distB="0" distL="0" distR="0" simplePos="0" relativeHeight="7" behindDoc="1" locked="0" layoutInCell="1" allowOverlap="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834"/>
    <w:rsid w:val="007F6834"/>
    <w:rsid w:val="00807D3D"/>
    <w:rsid w:val="009D3A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ighlan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land.police.uk/about-us/covid-19-bulletin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andbcommunitycounci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facebook.com/highlandcounc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Hogg</cp:lastModifiedBy>
  <cp:revision>2</cp:revision>
  <cp:lastPrinted>2019-06-18T17:40:00Z</cp:lastPrinted>
  <dcterms:created xsi:type="dcterms:W3CDTF">2020-05-18T09:13:00Z</dcterms:created>
  <dcterms:modified xsi:type="dcterms:W3CDTF">2020-05-18T09:13:00Z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1353548761</vt:i4>
  </property>
</Properties>
</file>